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C1" w:rsidRPr="0036597C" w:rsidRDefault="00BB02C1" w:rsidP="00BB02C1">
      <w:pPr>
        <w:pStyle w:val="af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97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средняя общеобразовательная школа № 9 </w:t>
      </w:r>
    </w:p>
    <w:p w:rsidR="00BB02C1" w:rsidRPr="0036597C" w:rsidRDefault="00BB02C1" w:rsidP="00BB02C1">
      <w:pPr>
        <w:pStyle w:val="af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97C">
        <w:rPr>
          <w:rFonts w:ascii="Times New Roman" w:hAnsi="Times New Roman" w:cs="Times New Roman"/>
          <w:b/>
          <w:i/>
          <w:sz w:val="24"/>
          <w:szCs w:val="24"/>
        </w:rPr>
        <w:t>имени Николая Кузьмича Калашникова с. Высоцкое Петровского района Ставропольского края</w:t>
      </w:r>
    </w:p>
    <w:p w:rsidR="00BB02C1" w:rsidRPr="0036597C" w:rsidRDefault="00BB02C1" w:rsidP="00BB02C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C1" w:rsidRPr="0036597C" w:rsidRDefault="00BB02C1" w:rsidP="00BB02C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C1" w:rsidRPr="00BC6569" w:rsidRDefault="00BB02C1" w:rsidP="00BB02C1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BB02C1" w:rsidRPr="00BC6569" w:rsidRDefault="00BB02C1" w:rsidP="00BB02C1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8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36"/>
        <w:gridCol w:w="7087"/>
        <w:gridCol w:w="5837"/>
      </w:tblGrid>
      <w:tr w:rsidR="00BB02C1" w:rsidRPr="00BC6569" w:rsidTr="009300FC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Рассмотрена на заседании</w:t>
            </w:r>
          </w:p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B02C1" w:rsidRPr="00BC6569" w:rsidRDefault="0036597C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Протокол № ___от ________201</w:t>
            </w:r>
            <w:r w:rsidR="00694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02C1" w:rsidRPr="00BC6569" w:rsidRDefault="00BB02C1" w:rsidP="00EE11A5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МО_______________                                   </w:t>
            </w:r>
            <w:r w:rsidR="00EE1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1A5">
              <w:rPr>
                <w:rFonts w:ascii="Times New Roman" w:hAnsi="Times New Roman" w:cs="Times New Roman"/>
                <w:sz w:val="24"/>
                <w:szCs w:val="24"/>
              </w:rPr>
              <w:t>Христофорова</w:t>
            </w:r>
          </w:p>
        </w:tc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02C1" w:rsidRPr="00BC6569" w:rsidRDefault="00BB02C1" w:rsidP="009300FC">
            <w:pPr>
              <w:pStyle w:val="af5"/>
              <w:spacing w:line="276" w:lineRule="auto"/>
              <w:ind w:left="17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BB02C1" w:rsidRPr="00BC6569" w:rsidRDefault="00BB02C1" w:rsidP="009300FC">
            <w:pPr>
              <w:pStyle w:val="af5"/>
              <w:spacing w:line="276" w:lineRule="auto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</w:t>
            </w:r>
          </w:p>
          <w:p w:rsidR="00BB02C1" w:rsidRPr="00BC6569" w:rsidRDefault="00BB02C1" w:rsidP="009300FC">
            <w:pPr>
              <w:pStyle w:val="af5"/>
              <w:spacing w:line="276" w:lineRule="auto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940E2">
              <w:rPr>
                <w:rFonts w:ascii="Times New Roman" w:hAnsi="Times New Roman" w:cs="Times New Roman"/>
                <w:sz w:val="24"/>
                <w:szCs w:val="24"/>
              </w:rPr>
              <w:t>Н.В.Ревякина</w:t>
            </w: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C1" w:rsidRPr="00BC6569" w:rsidRDefault="00BB02C1" w:rsidP="009300FC">
            <w:pPr>
              <w:pStyle w:val="af5"/>
              <w:spacing w:line="276" w:lineRule="auto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______________________ 201</w:t>
            </w:r>
            <w:r w:rsidR="00694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B02C1" w:rsidRPr="00BC6569" w:rsidRDefault="00BB02C1" w:rsidP="009300FC">
            <w:pPr>
              <w:pStyle w:val="af5"/>
              <w:spacing w:line="276" w:lineRule="auto"/>
              <w:ind w:left="17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</w:t>
            </w:r>
          </w:p>
          <w:p w:rsidR="00BB02C1" w:rsidRPr="00BC6569" w:rsidRDefault="00BB02C1" w:rsidP="009300FC">
            <w:pPr>
              <w:pStyle w:val="af5"/>
              <w:spacing w:line="276" w:lineRule="auto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приказом МКОУ СОШ № 9</w:t>
            </w:r>
          </w:p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им.Н.К.Калашникова</w:t>
            </w:r>
          </w:p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от _________201</w:t>
            </w:r>
            <w:r w:rsidR="00694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школы_____________    </w:t>
            </w:r>
          </w:p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940E2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940E2">
              <w:rPr>
                <w:rFonts w:ascii="Times New Roman" w:hAnsi="Times New Roman" w:cs="Times New Roman"/>
                <w:sz w:val="24"/>
                <w:szCs w:val="24"/>
              </w:rPr>
              <w:t>Хищенко</w:t>
            </w: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02C1" w:rsidRPr="00BC6569" w:rsidRDefault="00BB02C1" w:rsidP="009300FC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BB02C1" w:rsidRPr="00BC6569" w:rsidRDefault="00BB02C1" w:rsidP="009300F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C1" w:rsidRPr="00BC6569" w:rsidRDefault="00BB02C1" w:rsidP="00BB02C1">
      <w:pPr>
        <w:spacing w:line="288" w:lineRule="auto"/>
        <w:rPr>
          <w:color w:val="000000"/>
        </w:rPr>
      </w:pPr>
    </w:p>
    <w:p w:rsidR="00BB02C1" w:rsidRPr="0036597C" w:rsidRDefault="00BB02C1" w:rsidP="00BB02C1">
      <w:pPr>
        <w:ind w:left="-540"/>
        <w:jc w:val="center"/>
        <w:rPr>
          <w:b/>
        </w:rPr>
      </w:pPr>
      <w:r w:rsidRPr="0036597C">
        <w:rPr>
          <w:b/>
        </w:rPr>
        <w:t>Рабочая программа</w:t>
      </w:r>
    </w:p>
    <w:p w:rsidR="00BB02C1" w:rsidRPr="0036597C" w:rsidRDefault="00BB02C1" w:rsidP="00BB02C1">
      <w:pPr>
        <w:ind w:left="-540"/>
        <w:jc w:val="center"/>
        <w:rPr>
          <w:b/>
        </w:rPr>
      </w:pPr>
      <w:r w:rsidRPr="0036597C">
        <w:rPr>
          <w:b/>
        </w:rPr>
        <w:t>по русскому языку УМК «Школа России»</w:t>
      </w:r>
    </w:p>
    <w:p w:rsidR="00BB02C1" w:rsidRPr="00BC6569" w:rsidRDefault="00BB02C1" w:rsidP="00BB02C1">
      <w:pPr>
        <w:shd w:val="clear" w:color="auto" w:fill="FFFFFF"/>
        <w:ind w:left="-540" w:right="19"/>
        <w:jc w:val="center"/>
        <w:rPr>
          <w:color w:val="000000"/>
          <w:spacing w:val="5"/>
        </w:rPr>
      </w:pPr>
      <w:r w:rsidRPr="00BC6569">
        <w:rPr>
          <w:color w:val="000000"/>
          <w:spacing w:val="5"/>
        </w:rPr>
        <w:t xml:space="preserve">учебник  </w:t>
      </w:r>
      <w:r w:rsidRPr="00BC6569">
        <w:t>В. П. Канакиной, В. П. Горецкого «Русский язык»</w:t>
      </w:r>
    </w:p>
    <w:p w:rsidR="00BB02C1" w:rsidRPr="0036597C" w:rsidRDefault="00BB02C1" w:rsidP="00BB02C1">
      <w:pPr>
        <w:ind w:left="-540"/>
        <w:jc w:val="center"/>
        <w:rPr>
          <w:b/>
        </w:rPr>
      </w:pPr>
      <w:r w:rsidRPr="0036597C">
        <w:rPr>
          <w:b/>
        </w:rPr>
        <w:t>для  2 класса</w:t>
      </w:r>
    </w:p>
    <w:p w:rsidR="00BB02C1" w:rsidRPr="0036597C" w:rsidRDefault="00BB02C1" w:rsidP="00BB02C1">
      <w:pPr>
        <w:ind w:left="-540"/>
        <w:jc w:val="center"/>
        <w:rPr>
          <w:b/>
        </w:rPr>
      </w:pPr>
      <w:r w:rsidRPr="0036597C">
        <w:rPr>
          <w:b/>
        </w:rPr>
        <w:t>начального общего образования</w:t>
      </w:r>
    </w:p>
    <w:p w:rsidR="00BB02C1" w:rsidRPr="0036597C" w:rsidRDefault="00BB02C1" w:rsidP="00BB02C1">
      <w:pPr>
        <w:spacing w:line="288" w:lineRule="auto"/>
        <w:jc w:val="center"/>
        <w:rPr>
          <w:b/>
          <w:color w:val="000000"/>
        </w:rPr>
      </w:pPr>
    </w:p>
    <w:p w:rsidR="00BB02C1" w:rsidRPr="00BC6569" w:rsidRDefault="00BB02C1" w:rsidP="00BB02C1">
      <w:pPr>
        <w:ind w:left="9639"/>
      </w:pPr>
      <w:r w:rsidRPr="0036597C">
        <w:rPr>
          <w:b/>
          <w:i/>
        </w:rPr>
        <w:t>Разработчик:</w:t>
      </w:r>
      <w:r w:rsidRPr="00BC6569">
        <w:rPr>
          <w:i/>
        </w:rPr>
        <w:t xml:space="preserve">       </w:t>
      </w:r>
      <w:r w:rsidR="006940E2">
        <w:rPr>
          <w:i/>
        </w:rPr>
        <w:t>Полянская Л.Д.</w:t>
      </w:r>
    </w:p>
    <w:p w:rsidR="00BB02C1" w:rsidRPr="00BC6569" w:rsidRDefault="00BB02C1" w:rsidP="00BB02C1">
      <w:pPr>
        <w:ind w:left="9639"/>
      </w:pPr>
      <w:r w:rsidRPr="00BC6569">
        <w:t xml:space="preserve"> учитель начальных классов</w:t>
      </w:r>
    </w:p>
    <w:p w:rsidR="00BB02C1" w:rsidRPr="0036597C" w:rsidRDefault="00BB02C1" w:rsidP="00BB02C1">
      <w:pPr>
        <w:ind w:left="9639"/>
        <w:rPr>
          <w:b/>
          <w:i/>
        </w:rPr>
      </w:pPr>
      <w:r w:rsidRPr="0036597C">
        <w:rPr>
          <w:b/>
          <w:i/>
        </w:rPr>
        <w:t xml:space="preserve">квалификационная    категория:  </w:t>
      </w:r>
    </w:p>
    <w:p w:rsidR="00BB02C1" w:rsidRPr="00BC6569" w:rsidRDefault="006940E2" w:rsidP="00BB02C1">
      <w:pPr>
        <w:ind w:left="9639"/>
      </w:pPr>
      <w:r>
        <w:t>высшая</w:t>
      </w:r>
      <w:r w:rsidR="00BB02C1" w:rsidRPr="00BC6569">
        <w:t>, по должности «учитель»</w:t>
      </w:r>
    </w:p>
    <w:p w:rsidR="00BB02C1" w:rsidRPr="00BC6569" w:rsidRDefault="00BB02C1" w:rsidP="00BB02C1">
      <w:pPr>
        <w:jc w:val="center"/>
      </w:pPr>
    </w:p>
    <w:p w:rsidR="00BB02C1" w:rsidRPr="00BC6569" w:rsidRDefault="00BB02C1" w:rsidP="00BB02C1">
      <w:pPr>
        <w:jc w:val="center"/>
      </w:pPr>
      <w:r w:rsidRPr="00BC6569">
        <w:t>201</w:t>
      </w:r>
      <w:r w:rsidR="006940E2">
        <w:t>7</w:t>
      </w:r>
      <w:r w:rsidRPr="00BC6569">
        <w:t xml:space="preserve"> год</w:t>
      </w:r>
    </w:p>
    <w:p w:rsidR="00BB02C1" w:rsidRPr="00BC6569" w:rsidRDefault="00BB02C1" w:rsidP="00BB02C1">
      <w:pPr>
        <w:jc w:val="center"/>
      </w:pPr>
      <w:r w:rsidRPr="00BC6569">
        <w:t>с. Высоцкое</w:t>
      </w:r>
    </w:p>
    <w:p w:rsidR="00BB02C1" w:rsidRPr="00BC6569" w:rsidRDefault="00BB02C1" w:rsidP="00BB02C1">
      <w:pPr>
        <w:jc w:val="center"/>
      </w:pPr>
      <w:r w:rsidRPr="00BC6569">
        <w:t>Петровского района Ставропольского края</w:t>
      </w:r>
    </w:p>
    <w:p w:rsidR="00BB02C1" w:rsidRPr="00BC6569" w:rsidRDefault="00BB02C1" w:rsidP="00712B7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36597C" w:rsidRDefault="0036597C" w:rsidP="00BB02C1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BB02C1" w:rsidRPr="0036597C" w:rsidRDefault="00781112" w:rsidP="00BB02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6597C">
        <w:rPr>
          <w:b/>
          <w:sz w:val="28"/>
          <w:szCs w:val="28"/>
        </w:rPr>
        <w:lastRenderedPageBreak/>
        <w:t>1.</w:t>
      </w:r>
      <w:r w:rsidR="00BB02C1" w:rsidRPr="0036597C">
        <w:rPr>
          <w:b/>
          <w:sz w:val="28"/>
          <w:szCs w:val="28"/>
        </w:rPr>
        <w:t>Введение</w:t>
      </w:r>
    </w:p>
    <w:p w:rsidR="00BB02C1" w:rsidRPr="00BC6569" w:rsidRDefault="00BB02C1" w:rsidP="00BB02C1">
      <w:pPr>
        <w:rPr>
          <w:rFonts w:eastAsia="Calibri"/>
        </w:rPr>
      </w:pPr>
      <w:r w:rsidRPr="00BC6569">
        <w:rPr>
          <w:rFonts w:eastAsia="Calibri"/>
        </w:rPr>
        <w:t xml:space="preserve">             Рабочая программа учебного предмета </w:t>
      </w:r>
      <w:r w:rsidRPr="00BC6569">
        <w:t xml:space="preserve">«Русский язык» для 2 класса </w:t>
      </w:r>
      <w:r w:rsidRPr="00BC6569">
        <w:rPr>
          <w:color w:val="000000"/>
        </w:rPr>
        <w:t xml:space="preserve">разработана </w:t>
      </w:r>
      <w:r w:rsidRPr="00BC6569">
        <w:rPr>
          <w:rFonts w:eastAsia="Calibri"/>
        </w:rPr>
        <w:t xml:space="preserve">  в соответствии с требованиями Федерального государственного общеобразовательного стандарта начального общего образования на основе федеральной программы</w:t>
      </w:r>
      <w:r w:rsidRPr="00BC6569">
        <w:rPr>
          <w:rStyle w:val="FontStyle19"/>
          <w:rFonts w:eastAsia="Calibri"/>
          <w:sz w:val="24"/>
          <w:szCs w:val="24"/>
        </w:rPr>
        <w:t xml:space="preserve"> «</w:t>
      </w:r>
      <w:r w:rsidRPr="00BC6569">
        <w:t>Русский язык</w:t>
      </w:r>
      <w:r w:rsidRPr="00BC6569">
        <w:rPr>
          <w:rStyle w:val="FontStyle19"/>
          <w:rFonts w:eastAsia="Calibri"/>
          <w:sz w:val="24"/>
          <w:szCs w:val="24"/>
        </w:rPr>
        <w:t>»</w:t>
      </w:r>
      <w:r w:rsidRPr="00BC6569">
        <w:t xml:space="preserve"> .Канакина В. П. , Горецкий В. Г.- М. Просвещение</w:t>
      </w:r>
      <w:r w:rsidR="000668BF" w:rsidRPr="00BC6569">
        <w:t>, 2015</w:t>
      </w:r>
    </w:p>
    <w:p w:rsidR="00BB02C1" w:rsidRPr="00BC6569" w:rsidRDefault="00BB02C1" w:rsidP="00BB02C1">
      <w:pPr>
        <w:pStyle w:val="ParagraphStyle"/>
        <w:rPr>
          <w:rFonts w:ascii="Times New Roman" w:eastAsia="Calibri" w:hAnsi="Times New Roman" w:cs="Times New Roman"/>
        </w:rPr>
      </w:pPr>
      <w:r w:rsidRPr="00BC6569">
        <w:rPr>
          <w:rFonts w:ascii="Times New Roman" w:eastAsia="Calibri" w:hAnsi="Times New Roman" w:cs="Times New Roman"/>
        </w:rPr>
        <w:t xml:space="preserve">                              </w:t>
      </w:r>
      <w:r w:rsidRPr="00BC65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BB02C1" w:rsidRPr="0036597C" w:rsidRDefault="00781112" w:rsidP="003770B5">
      <w:pPr>
        <w:pStyle w:val="ParagraphStyle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7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B02C1" w:rsidRPr="0036597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BB02C1" w:rsidRPr="00BC6569" w:rsidRDefault="00BB02C1" w:rsidP="00BB02C1">
      <w:pPr>
        <w:pStyle w:val="msonospacing0"/>
        <w:rPr>
          <w:rFonts w:ascii="Times New Roman" w:hAnsi="Times New Roman"/>
          <w:sz w:val="24"/>
          <w:szCs w:val="24"/>
        </w:rPr>
      </w:pPr>
    </w:p>
    <w:p w:rsidR="00BB02C1" w:rsidRPr="00BC6569" w:rsidRDefault="00BB02C1" w:rsidP="00BB02C1">
      <w:pPr>
        <w:pStyle w:val="msonospacing0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Наша  речь (4 ч). 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BB02C1" w:rsidRPr="00BC6569" w:rsidRDefault="00BB02C1" w:rsidP="00BB02C1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Текст (5 ч). 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BB02C1" w:rsidRPr="00BC6569" w:rsidRDefault="00BB02C1" w:rsidP="00BB02C1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Предложение (12 ч). 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BB02C1" w:rsidRPr="00BC6569" w:rsidRDefault="00BB02C1" w:rsidP="00BB02C1">
      <w:pPr>
        <w:pStyle w:val="msonospacing0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Слова, слова, слова…(22 ч)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lastRenderedPageBreak/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разноместностью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BB02C1" w:rsidRPr="00BC6569" w:rsidRDefault="00BB02C1" w:rsidP="00BB02C1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Звуки и буквы (34 ч).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Звуки и буквы. Уточнение представлений о звуках и буквах русского языка. Условное обозначение звуков речи.  Звуко-буквенный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букв  в слове.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BB02C1" w:rsidRPr="00BC6569" w:rsidRDefault="00BB02C1" w:rsidP="00BB02C1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Правописание буквосочетаний с шипящими звуками (29ч)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BC6569">
        <w:rPr>
          <w:rFonts w:ascii="Times New Roman" w:hAnsi="Times New Roman"/>
          <w:sz w:val="24"/>
          <w:szCs w:val="24"/>
        </w:rPr>
        <w:sym w:font="Symbol" w:char="005B"/>
      </w:r>
      <w:r w:rsidRPr="00BC6569">
        <w:rPr>
          <w:rFonts w:ascii="Times New Roman" w:hAnsi="Times New Roman"/>
          <w:sz w:val="24"/>
          <w:szCs w:val="24"/>
        </w:rPr>
        <w:t>й</w:t>
      </w:r>
      <w:r w:rsidRPr="00BC6569">
        <w:rPr>
          <w:rFonts w:ascii="Times New Roman" w:hAnsi="Times New Roman"/>
          <w:sz w:val="24"/>
          <w:szCs w:val="24"/>
          <w:vertAlign w:val="superscript"/>
        </w:rPr>
        <w:t>,</w:t>
      </w:r>
      <w:r w:rsidRPr="00BC6569">
        <w:rPr>
          <w:rFonts w:ascii="Times New Roman" w:hAnsi="Times New Roman"/>
          <w:sz w:val="24"/>
          <w:szCs w:val="24"/>
        </w:rPr>
        <w:sym w:font="Symbol" w:char="005D"/>
      </w:r>
      <w:r w:rsidRPr="00BC6569">
        <w:rPr>
          <w:rFonts w:ascii="Times New Roman" w:hAnsi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жи –ши, ча –ща, чу – щу, чк – чн. 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BB02C1" w:rsidRPr="00BC6569" w:rsidRDefault="00BB02C1" w:rsidP="00BB02C1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lastRenderedPageBreak/>
        <w:t xml:space="preserve">Части речи (47 ч) 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BC6569">
        <w:rPr>
          <w:rFonts w:ascii="Times New Roman" w:hAnsi="Times New Roman"/>
          <w:i/>
          <w:sz w:val="24"/>
          <w:szCs w:val="24"/>
        </w:rPr>
        <w:t>не</w:t>
      </w:r>
      <w:r w:rsidRPr="00BC6569">
        <w:rPr>
          <w:rFonts w:ascii="Times New Roman" w:hAnsi="Times New Roman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Имя прилагательное как часть речи 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BB02C1" w:rsidRPr="00BC6569" w:rsidRDefault="00BB02C1" w:rsidP="00BB02C1">
      <w:pPr>
        <w:pStyle w:val="msonospacing0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Повторение изученного за год (17 ч). </w:t>
      </w:r>
    </w:p>
    <w:p w:rsidR="00781112" w:rsidRPr="00BC6569" w:rsidRDefault="00BB02C1" w:rsidP="00781112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</w:t>
      </w:r>
      <w:r w:rsidRPr="00BC6569">
        <w:rPr>
          <w:rFonts w:ascii="Times New Roman" w:hAnsi="Times New Roman"/>
          <w:sz w:val="24"/>
          <w:szCs w:val="24"/>
        </w:rPr>
        <w:lastRenderedPageBreak/>
        <w:t xml:space="preserve">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BB02C1" w:rsidRPr="00BC6569" w:rsidRDefault="00BB02C1" w:rsidP="00781112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Слова с непроверяемыми написаниями:</w:t>
      </w:r>
    </w:p>
    <w:p w:rsidR="00781112" w:rsidRPr="00BC6569" w:rsidRDefault="00BB02C1" w:rsidP="00781112">
      <w:pPr>
        <w:pStyle w:val="msonospacing0"/>
        <w:ind w:firstLine="567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BB02C1" w:rsidRPr="00BC6569" w:rsidRDefault="00BB02C1" w:rsidP="00781112">
      <w:pPr>
        <w:pStyle w:val="msonospacing0"/>
        <w:ind w:firstLine="567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Чистописание</w:t>
      </w:r>
    </w:p>
    <w:p w:rsidR="00BB02C1" w:rsidRPr="00BC6569" w:rsidRDefault="00BB02C1" w:rsidP="00BB02C1">
      <w:pPr>
        <w:pStyle w:val="msonospacing0"/>
        <w:ind w:firstLine="567"/>
        <w:jc w:val="both"/>
        <w:rPr>
          <w:rFonts w:ascii="Times New Roman" w:hAnsi="Times New Roman"/>
          <w:sz w:val="24"/>
          <w:szCs w:val="24"/>
        </w:rPr>
      </w:pPr>
      <w:r w:rsidRPr="00BC6569">
        <w:rPr>
          <w:rFonts w:ascii="Times New Roman" w:hAnsi="Times New Roman"/>
          <w:sz w:val="24"/>
          <w:szCs w:val="24"/>
        </w:rPr>
        <w:t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и,ш,И,Ш,п,р,т,г; 2) л,м,Л,М,я.Я,А; 3)у,ц,щ,У,Ц,Щ,Ч,ч; 4) с,С,е,Е,о,О,а,д,б; 5) ь,ы,ъ и их варианты в соединениях; 6) н,ю,Н,Ю,к,К; 7) В,З,з,Э,э.Ж,ж,Х,х,ф; 8) Ф,У,Т,Р,Б,Д.</w:t>
      </w:r>
    </w:p>
    <w:p w:rsidR="00BB02C1" w:rsidRPr="00BC6569" w:rsidRDefault="00BB02C1" w:rsidP="00BB02C1">
      <w:r w:rsidRPr="00BC6569"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BB02C1" w:rsidRPr="0036597C" w:rsidRDefault="00BB02C1" w:rsidP="00BB02C1">
      <w:pPr>
        <w:jc w:val="center"/>
        <w:rPr>
          <w:b/>
        </w:rPr>
      </w:pPr>
      <w:r w:rsidRPr="0036597C">
        <w:rPr>
          <w:b/>
        </w:rPr>
        <w:t>Примерное тематическое планирование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right="75"/>
        <w:jc w:val="both"/>
        <w:rPr>
          <w:color w:val="226644"/>
        </w:rPr>
      </w:pPr>
      <w:r w:rsidRPr="00BC6569">
        <w:rPr>
          <w:color w:val="226644"/>
        </w:rPr>
        <w:t> 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"/>
        <w:gridCol w:w="7371"/>
        <w:gridCol w:w="1949"/>
      </w:tblGrid>
      <w:tr w:rsidR="00BB02C1" w:rsidRPr="00BC6569" w:rsidTr="009300F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rPr>
                <w:bCs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rPr>
                <w:bCs/>
              </w:rPr>
              <w:t>Наименование разделов и тем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rPr>
                <w:bCs/>
              </w:rPr>
              <w:t>Всего часов</w:t>
            </w:r>
          </w:p>
        </w:tc>
      </w:tr>
      <w:tr w:rsidR="00BB02C1" w:rsidRPr="00BC6569" w:rsidTr="009300FC">
        <w:trPr>
          <w:trHeight w:val="25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Наша речь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4</w:t>
            </w:r>
          </w:p>
        </w:tc>
      </w:tr>
      <w:tr w:rsidR="00BB02C1" w:rsidRPr="00BC6569" w:rsidTr="009300FC">
        <w:trPr>
          <w:trHeight w:val="3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Текст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5</w:t>
            </w:r>
          </w:p>
        </w:tc>
      </w:tr>
      <w:tr w:rsidR="00BB02C1" w:rsidRPr="00BC6569" w:rsidTr="009300FC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Предложение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12</w:t>
            </w:r>
          </w:p>
        </w:tc>
      </w:tr>
      <w:tr w:rsidR="00BB02C1" w:rsidRPr="00BC6569" w:rsidTr="009300FC">
        <w:trPr>
          <w:trHeight w:val="23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Слова,слова,слова…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22</w:t>
            </w:r>
          </w:p>
        </w:tc>
      </w:tr>
      <w:tr w:rsidR="00BB02C1" w:rsidRPr="00BC6569" w:rsidTr="009300F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Звуки и буквы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34</w:t>
            </w:r>
          </w:p>
        </w:tc>
      </w:tr>
      <w:tr w:rsidR="00BB02C1" w:rsidRPr="00BC6569" w:rsidTr="009300F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Правописание буквосочетаний с шипящими звуками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29</w:t>
            </w:r>
          </w:p>
        </w:tc>
      </w:tr>
      <w:tr w:rsidR="00BB02C1" w:rsidRPr="00BC6569" w:rsidTr="009300F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Части речи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47</w:t>
            </w:r>
          </w:p>
        </w:tc>
      </w:tr>
      <w:tr w:rsidR="00BB02C1" w:rsidRPr="00BC6569" w:rsidTr="009300F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Повторение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17</w:t>
            </w:r>
          </w:p>
        </w:tc>
      </w:tr>
      <w:tr w:rsidR="00BB02C1" w:rsidRPr="00BC6569" w:rsidTr="009300F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Итого: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  <w:r w:rsidRPr="00BC6569">
              <w:t>170 часов</w:t>
            </w:r>
          </w:p>
        </w:tc>
      </w:tr>
      <w:tr w:rsidR="00BB02C1" w:rsidRPr="00BC6569" w:rsidTr="009300F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2C1" w:rsidRPr="00BC6569" w:rsidRDefault="00BB02C1" w:rsidP="009300FC">
            <w:pPr>
              <w:pStyle w:val="ab"/>
              <w:spacing w:before="0" w:beforeAutospacing="0" w:after="0" w:afterAutospacing="0"/>
              <w:ind w:left="75" w:right="75"/>
            </w:pPr>
          </w:p>
        </w:tc>
      </w:tr>
    </w:tbl>
    <w:p w:rsidR="00BC6569" w:rsidRPr="00BC6569" w:rsidRDefault="00BC6569" w:rsidP="00781112">
      <w:pPr>
        <w:pStyle w:val="Zag2"/>
        <w:spacing w:after="0" w:line="240" w:lineRule="auto"/>
        <w:ind w:firstLine="708"/>
        <w:jc w:val="left"/>
        <w:rPr>
          <w:b w:val="0"/>
          <w:lang w:val="ru-RU"/>
        </w:rPr>
      </w:pPr>
    </w:p>
    <w:p w:rsidR="00BC6569" w:rsidRPr="00BC6569" w:rsidRDefault="00BC6569" w:rsidP="00781112">
      <w:pPr>
        <w:pStyle w:val="Zag2"/>
        <w:spacing w:after="0" w:line="240" w:lineRule="auto"/>
        <w:ind w:firstLine="708"/>
        <w:jc w:val="left"/>
        <w:rPr>
          <w:b w:val="0"/>
          <w:lang w:val="ru-RU"/>
        </w:rPr>
      </w:pPr>
    </w:p>
    <w:p w:rsidR="00BB02C1" w:rsidRPr="0036597C" w:rsidRDefault="00BB02C1" w:rsidP="003770B5">
      <w:pPr>
        <w:pStyle w:val="Zag2"/>
        <w:spacing w:after="0" w:line="240" w:lineRule="auto"/>
        <w:ind w:firstLine="708"/>
        <w:rPr>
          <w:rFonts w:eastAsia="@Arial Unicode MS"/>
          <w:bCs w:val="0"/>
          <w:color w:val="auto"/>
          <w:sz w:val="28"/>
          <w:szCs w:val="28"/>
          <w:lang w:val="ru-RU"/>
        </w:rPr>
      </w:pPr>
      <w:r w:rsidRPr="0036597C">
        <w:rPr>
          <w:sz w:val="28"/>
          <w:szCs w:val="28"/>
          <w:lang w:val="ru-RU"/>
        </w:rPr>
        <w:t>3.Планируемые результаты освоения учебного предмета</w:t>
      </w:r>
    </w:p>
    <w:p w:rsidR="00BB02C1" w:rsidRPr="00BC6569" w:rsidRDefault="00BB02C1" w:rsidP="00BB02C1">
      <w:pPr>
        <w:ind w:firstLine="540"/>
        <w:jc w:val="both"/>
      </w:pPr>
      <w:r w:rsidRPr="00BC6569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B02C1" w:rsidRPr="0036597C" w:rsidRDefault="00BB02C1" w:rsidP="00BB02C1">
      <w:pPr>
        <w:ind w:firstLine="540"/>
        <w:jc w:val="both"/>
        <w:rPr>
          <w:b/>
        </w:rPr>
      </w:pPr>
      <w:r w:rsidRPr="0036597C">
        <w:rPr>
          <w:b/>
        </w:rPr>
        <w:lastRenderedPageBreak/>
        <w:t>Личностные результаты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 xml:space="preserve">1. Формирование </w:t>
      </w:r>
      <w:r w:rsidRPr="00BC6569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 xml:space="preserve">2. Формирование </w:t>
      </w:r>
      <w:r w:rsidRPr="00BC6569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B02C1" w:rsidRPr="00BC6569" w:rsidRDefault="00BB02C1" w:rsidP="00BB02C1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BC6569">
        <w:t>3. Формирование уважительного отношения к иному мнению, истории и культуре других народов.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>4. Овладение н</w:t>
      </w:r>
      <w:r w:rsidRPr="00BC6569">
        <w:rPr>
          <w:iCs/>
        </w:rPr>
        <w:t>ачальными навыками адаптации в динамично изменяющемся и развивающемся мире.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 xml:space="preserve">5. </w:t>
      </w:r>
      <w:r w:rsidRPr="00BC6569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>6. Развитие самостоятельности</w:t>
      </w:r>
      <w:r w:rsidRPr="00BC6569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>7. Формирование э</w:t>
      </w:r>
      <w:r w:rsidRPr="00BC6569">
        <w:rPr>
          <w:iCs/>
        </w:rPr>
        <w:t>стетических потребностей, ценностей и чувств.</w:t>
      </w:r>
    </w:p>
    <w:p w:rsidR="00BB02C1" w:rsidRPr="00BC6569" w:rsidRDefault="00BB02C1" w:rsidP="00BB02C1">
      <w:pPr>
        <w:ind w:firstLine="540"/>
        <w:jc w:val="both"/>
      </w:pPr>
      <w:r w:rsidRPr="00BC6569">
        <w:t>8. Развитие э</w:t>
      </w:r>
      <w:r w:rsidRPr="00BC6569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 xml:space="preserve">9. </w:t>
      </w:r>
      <w:r w:rsidRPr="00BC6569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 xml:space="preserve">10. </w:t>
      </w:r>
      <w:r w:rsidRPr="00BC6569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rPr>
          <w:bCs/>
        </w:rPr>
        <w:t xml:space="preserve">Метапредметными результатами </w:t>
      </w:r>
      <w:r w:rsidRPr="00BC6569">
        <w:t>изучения курса «Русский язык» является формирование универсальных учебных действий (УУД).</w:t>
      </w:r>
    </w:p>
    <w:p w:rsidR="00BB02C1" w:rsidRPr="0036597C" w:rsidRDefault="00BB02C1" w:rsidP="00BB02C1">
      <w:pPr>
        <w:autoSpaceDE w:val="0"/>
        <w:autoSpaceDN w:val="0"/>
        <w:adjustRightInd w:val="0"/>
        <w:jc w:val="both"/>
        <w:rPr>
          <w:b/>
          <w:iCs/>
          <w:u w:val="single"/>
        </w:rPr>
      </w:pPr>
      <w:r w:rsidRPr="0036597C">
        <w:rPr>
          <w:b/>
          <w:iCs/>
          <w:u w:val="single"/>
        </w:rPr>
        <w:t>Регулятивные УУД: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 xml:space="preserve">– </w:t>
      </w:r>
      <w:r w:rsidRPr="00BC6569">
        <w:rPr>
          <w:iCs/>
        </w:rPr>
        <w:t xml:space="preserve">определять и формулировать </w:t>
      </w:r>
      <w:r w:rsidRPr="00BC6569">
        <w:t>цель деятельности на уроке с помощью учителя;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 xml:space="preserve">– </w:t>
      </w:r>
      <w:r w:rsidRPr="00BC6569">
        <w:rPr>
          <w:iCs/>
        </w:rPr>
        <w:t xml:space="preserve">проговаривать </w:t>
      </w:r>
      <w:r w:rsidRPr="00BC6569">
        <w:t>последовательность действий на уроке;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 xml:space="preserve">– учиться </w:t>
      </w:r>
      <w:r w:rsidRPr="00BC6569">
        <w:rPr>
          <w:iCs/>
        </w:rPr>
        <w:t xml:space="preserve">высказывать </w:t>
      </w:r>
      <w:r w:rsidRPr="00BC6569">
        <w:t>своё предположение (версию) на основе работы с материалом учебника;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 xml:space="preserve">– учиться </w:t>
      </w:r>
      <w:r w:rsidRPr="00BC6569">
        <w:rPr>
          <w:iCs/>
        </w:rPr>
        <w:t xml:space="preserve">работать </w:t>
      </w:r>
      <w:r w:rsidRPr="00BC6569">
        <w:t>по предложенному учителем плану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>Средством формирования регулятивных УУД служит проблемно-диалогическая технология.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  <w:rPr>
          <w:iCs/>
          <w:u w:val="single"/>
        </w:rPr>
      </w:pPr>
      <w:r w:rsidRPr="0036597C">
        <w:rPr>
          <w:b/>
          <w:iCs/>
          <w:u w:val="single"/>
        </w:rPr>
        <w:t>Познавательные УУД</w:t>
      </w:r>
      <w:r w:rsidRPr="00BC6569">
        <w:rPr>
          <w:iCs/>
          <w:u w:val="single"/>
        </w:rPr>
        <w:t>: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 xml:space="preserve">– </w:t>
      </w:r>
      <w:r w:rsidRPr="00BC6569">
        <w:rPr>
          <w:iCs/>
        </w:rPr>
        <w:t xml:space="preserve">ориентироваться </w:t>
      </w:r>
      <w:r w:rsidRPr="00BC6569">
        <w:t>в учебнике (на развороте, в оглавлении, в условных обозначениях); в словаре;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 xml:space="preserve">– </w:t>
      </w:r>
      <w:r w:rsidRPr="00BC6569">
        <w:rPr>
          <w:iCs/>
        </w:rPr>
        <w:t xml:space="preserve">находить ответы </w:t>
      </w:r>
      <w:r w:rsidRPr="00BC6569">
        <w:t>на вопросы в тексте, иллюстрациях;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 xml:space="preserve">– </w:t>
      </w:r>
      <w:r w:rsidRPr="00BC6569">
        <w:rPr>
          <w:iCs/>
        </w:rPr>
        <w:t xml:space="preserve">делать выводы </w:t>
      </w:r>
      <w:r w:rsidRPr="00BC6569">
        <w:t>в результате совместной работы класса и учителя;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 xml:space="preserve">– </w:t>
      </w:r>
      <w:r w:rsidRPr="00BC6569">
        <w:rPr>
          <w:iCs/>
        </w:rPr>
        <w:t xml:space="preserve">преобразовывать </w:t>
      </w:r>
      <w:r w:rsidRPr="00BC6569">
        <w:t xml:space="preserve">информацию из одной формы в другую: подробно </w:t>
      </w:r>
      <w:r w:rsidRPr="00BC6569">
        <w:rPr>
          <w:iCs/>
        </w:rPr>
        <w:t xml:space="preserve">пересказывать </w:t>
      </w:r>
      <w:r w:rsidRPr="00BC6569">
        <w:t>небольшие тексты.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t>Средством формирования познавательных УУД служат тексты</w:t>
      </w:r>
    </w:p>
    <w:p w:rsidR="00BB02C1" w:rsidRPr="00BC6569" w:rsidRDefault="00BB02C1" w:rsidP="00BB02C1">
      <w:pPr>
        <w:autoSpaceDE w:val="0"/>
        <w:autoSpaceDN w:val="0"/>
        <w:adjustRightInd w:val="0"/>
        <w:jc w:val="both"/>
      </w:pPr>
      <w:r w:rsidRPr="00BC6569">
        <w:lastRenderedPageBreak/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BB02C1" w:rsidRPr="0036597C" w:rsidRDefault="00BB02C1" w:rsidP="00BB02C1">
      <w:pPr>
        <w:autoSpaceDE w:val="0"/>
        <w:autoSpaceDN w:val="0"/>
        <w:adjustRightInd w:val="0"/>
        <w:jc w:val="both"/>
        <w:rPr>
          <w:b/>
          <w:iCs/>
          <w:u w:val="single"/>
        </w:rPr>
      </w:pPr>
      <w:r w:rsidRPr="0036597C">
        <w:rPr>
          <w:b/>
          <w:iCs/>
          <w:u w:val="single"/>
        </w:rPr>
        <w:t>Коммуникативные УУД:</w:t>
      </w:r>
    </w:p>
    <w:p w:rsidR="00BB02C1" w:rsidRPr="00BC6569" w:rsidRDefault="00BB02C1" w:rsidP="00BB02C1">
      <w:pPr>
        <w:ind w:firstLine="600"/>
        <w:jc w:val="both"/>
      </w:pPr>
      <w:r w:rsidRPr="00BC6569"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BB02C1" w:rsidRPr="00BC6569" w:rsidRDefault="00BB02C1" w:rsidP="00BB02C1">
      <w:pPr>
        <w:ind w:firstLine="540"/>
        <w:jc w:val="both"/>
      </w:pPr>
      <w:r w:rsidRPr="00BC6569">
        <w:t>1.</w:t>
      </w:r>
      <w:r w:rsidRPr="00BC6569">
        <w:rPr>
          <w:lang w:val="en-US"/>
        </w:rPr>
        <w:t> </w:t>
      </w:r>
      <w:r w:rsidRPr="00BC6569">
        <w:t xml:space="preserve">Овладение </w:t>
      </w:r>
      <w:r w:rsidRPr="00BC6569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>2. Формирование умения</w:t>
      </w:r>
      <w:r w:rsidRPr="00BC6569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B02C1" w:rsidRPr="00BC6569" w:rsidRDefault="00BB02C1" w:rsidP="00BB02C1">
      <w:pPr>
        <w:ind w:firstLine="540"/>
        <w:jc w:val="both"/>
        <w:rPr>
          <w:iCs/>
        </w:rPr>
      </w:pPr>
      <w:r w:rsidRPr="00BC6569">
        <w:t xml:space="preserve">3. </w:t>
      </w:r>
      <w:r w:rsidRPr="00BC6569">
        <w:rPr>
          <w:iCs/>
        </w:rPr>
        <w:t>Использование знаково-символических средств представления информации.</w:t>
      </w:r>
    </w:p>
    <w:p w:rsidR="00BB02C1" w:rsidRPr="00BC6569" w:rsidRDefault="00BB02C1" w:rsidP="00BB02C1">
      <w:pPr>
        <w:ind w:firstLine="540"/>
        <w:jc w:val="both"/>
      </w:pPr>
      <w:r w:rsidRPr="00BC6569">
        <w:t>4. Активное использование речевых средств и средств для решения коммуникативных и познавательных задач.</w:t>
      </w:r>
    </w:p>
    <w:p w:rsidR="00BB02C1" w:rsidRPr="00BC6569" w:rsidRDefault="00BB02C1" w:rsidP="00BB02C1">
      <w:pPr>
        <w:ind w:firstLine="540"/>
        <w:jc w:val="both"/>
      </w:pPr>
      <w:r w:rsidRPr="00BC6569">
        <w:t>5.</w:t>
      </w:r>
      <w:r w:rsidRPr="00BC6569">
        <w:rPr>
          <w:lang w:val="en-US"/>
        </w:rPr>
        <w:t> </w:t>
      </w:r>
      <w:r w:rsidRPr="00BC6569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B02C1" w:rsidRPr="00BC6569" w:rsidRDefault="00BB02C1" w:rsidP="00BB02C1">
      <w:pPr>
        <w:ind w:firstLine="540"/>
        <w:jc w:val="both"/>
      </w:pPr>
      <w:r w:rsidRPr="00BC6569">
        <w:t>6.</w:t>
      </w:r>
      <w:r w:rsidRPr="00BC6569">
        <w:rPr>
          <w:lang w:val="en-US"/>
        </w:rPr>
        <w:t> </w:t>
      </w:r>
      <w:r w:rsidRPr="00BC6569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B02C1" w:rsidRPr="00BC6569" w:rsidRDefault="00BB02C1" w:rsidP="00BB02C1">
      <w:pPr>
        <w:ind w:firstLine="540"/>
        <w:jc w:val="both"/>
      </w:pPr>
      <w:r w:rsidRPr="00BC6569">
        <w:t>7.</w:t>
      </w:r>
      <w:r w:rsidRPr="00BC6569">
        <w:rPr>
          <w:lang w:val="en-US"/>
        </w:rPr>
        <w:t> </w:t>
      </w:r>
      <w:r w:rsidRPr="00BC6569">
        <w:t>Овладение л</w:t>
      </w:r>
      <w:r w:rsidRPr="00BC6569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C6569">
        <w:t>.</w:t>
      </w:r>
    </w:p>
    <w:p w:rsidR="00BB02C1" w:rsidRPr="00BC6569" w:rsidRDefault="00BB02C1" w:rsidP="00BB02C1">
      <w:pPr>
        <w:ind w:firstLine="540"/>
        <w:jc w:val="both"/>
      </w:pPr>
      <w:r w:rsidRPr="00BC6569">
        <w:t>8.</w:t>
      </w:r>
      <w:r w:rsidRPr="00BC6569">
        <w:rPr>
          <w:lang w:val="en-US"/>
        </w:rPr>
        <w:t> </w:t>
      </w:r>
      <w:r w:rsidRPr="00BC6569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B02C1" w:rsidRPr="00BC6569" w:rsidRDefault="00BB02C1" w:rsidP="00BB02C1">
      <w:pPr>
        <w:ind w:firstLine="540"/>
        <w:jc w:val="both"/>
      </w:pPr>
      <w:r w:rsidRPr="00BC6569">
        <w:t>9.</w:t>
      </w:r>
      <w:r w:rsidRPr="00BC6569">
        <w:rPr>
          <w:lang w:val="en-US"/>
        </w:rPr>
        <w:t> </w:t>
      </w:r>
      <w:r w:rsidRPr="00BC6569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B02C1" w:rsidRPr="00BC6569" w:rsidRDefault="00BB02C1" w:rsidP="00BB02C1">
      <w:pPr>
        <w:ind w:firstLine="540"/>
        <w:jc w:val="both"/>
      </w:pPr>
      <w:r w:rsidRPr="00BC6569">
        <w:t>10. Готовность конструктивно разрешать конфликты посредством учёта интересов сторон и сотрудничества.</w:t>
      </w:r>
    </w:p>
    <w:p w:rsidR="00BB02C1" w:rsidRPr="00BC6569" w:rsidRDefault="00BB02C1" w:rsidP="00BB02C1">
      <w:pPr>
        <w:ind w:firstLine="540"/>
        <w:jc w:val="both"/>
      </w:pPr>
      <w:r w:rsidRPr="00BC6569">
        <w:t>11.</w:t>
      </w:r>
      <w:r w:rsidRPr="00BC6569">
        <w:rPr>
          <w:lang w:val="en-US"/>
        </w:rPr>
        <w:t> </w:t>
      </w:r>
      <w:r w:rsidRPr="00BC6569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B02C1" w:rsidRPr="00BC6569" w:rsidRDefault="00BB02C1" w:rsidP="00BB02C1">
      <w:pPr>
        <w:ind w:firstLine="540"/>
        <w:jc w:val="both"/>
      </w:pPr>
      <w:r w:rsidRPr="00BC6569">
        <w:t>12.</w:t>
      </w:r>
      <w:r w:rsidRPr="00BC6569">
        <w:rPr>
          <w:lang w:val="en-US"/>
        </w:rPr>
        <w:t> </w:t>
      </w:r>
      <w:r w:rsidRPr="00BC6569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B02C1" w:rsidRPr="00BC6569" w:rsidRDefault="00BB02C1" w:rsidP="00BB02C1">
      <w:pPr>
        <w:ind w:firstLine="540"/>
        <w:jc w:val="both"/>
      </w:pPr>
      <w:r w:rsidRPr="00BC6569">
        <w:t>13.</w:t>
      </w:r>
      <w:r w:rsidRPr="00BC6569">
        <w:rPr>
          <w:lang w:val="en-US"/>
        </w:rPr>
        <w:t> </w:t>
      </w:r>
      <w:r w:rsidRPr="00BC6569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B02C1" w:rsidRPr="0036597C" w:rsidRDefault="00BB02C1" w:rsidP="00BB02C1">
      <w:pPr>
        <w:ind w:firstLine="567"/>
        <w:jc w:val="both"/>
        <w:rPr>
          <w:b/>
        </w:rPr>
      </w:pPr>
      <w:r w:rsidRPr="0036597C">
        <w:rPr>
          <w:b/>
        </w:rPr>
        <w:t>Предметные результаты</w:t>
      </w:r>
    </w:p>
    <w:p w:rsidR="00BB02C1" w:rsidRPr="00BC6569" w:rsidRDefault="00BB02C1" w:rsidP="00BB02C1">
      <w:pPr>
        <w:ind w:firstLine="540"/>
        <w:jc w:val="both"/>
      </w:pPr>
      <w:r w:rsidRPr="00BC6569">
        <w:rPr>
          <w:bCs/>
          <w:iCs/>
        </w:rPr>
        <w:t>1.</w:t>
      </w:r>
      <w:r w:rsidRPr="00BC6569">
        <w:rPr>
          <w:bCs/>
          <w:iCs/>
          <w:lang w:val="en-US"/>
        </w:rPr>
        <w:t> </w:t>
      </w:r>
      <w:r w:rsidRPr="00BC656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B02C1" w:rsidRPr="00BC6569" w:rsidRDefault="00BB02C1" w:rsidP="00BB02C1">
      <w:pPr>
        <w:ind w:firstLine="540"/>
        <w:jc w:val="both"/>
      </w:pPr>
      <w:r w:rsidRPr="00BC6569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B02C1" w:rsidRPr="00BC6569" w:rsidRDefault="00BB02C1" w:rsidP="00BB02C1">
      <w:pPr>
        <w:ind w:firstLine="540"/>
        <w:jc w:val="both"/>
      </w:pPr>
      <w:r w:rsidRPr="00BC6569">
        <w:lastRenderedPageBreak/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B02C1" w:rsidRPr="00BC6569" w:rsidRDefault="00BB02C1" w:rsidP="00BB02C1">
      <w:pPr>
        <w:ind w:firstLine="567"/>
        <w:jc w:val="both"/>
      </w:pPr>
      <w:r w:rsidRPr="00BC6569">
        <w:t>4.</w:t>
      </w:r>
      <w:r w:rsidRPr="00BC6569">
        <w:rPr>
          <w:lang w:val="en-US"/>
        </w:rPr>
        <w:t> </w:t>
      </w:r>
      <w:r w:rsidRPr="00BC6569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B02C1" w:rsidRPr="00BC6569" w:rsidRDefault="00BB02C1" w:rsidP="00BB02C1">
      <w:pPr>
        <w:ind w:firstLine="567"/>
        <w:jc w:val="both"/>
      </w:pPr>
      <w:r w:rsidRPr="00BC6569">
        <w:t>5.</w:t>
      </w:r>
      <w:r w:rsidRPr="00BC6569">
        <w:rPr>
          <w:lang w:val="en-US"/>
        </w:rPr>
        <w:t> </w:t>
      </w:r>
      <w:r w:rsidRPr="00BC6569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B02C1" w:rsidRPr="00BC6569" w:rsidRDefault="00BB02C1" w:rsidP="00BB02C1">
      <w:pPr>
        <w:ind w:firstLine="567"/>
        <w:jc w:val="both"/>
      </w:pPr>
      <w:r w:rsidRPr="00BC6569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B02C1" w:rsidRPr="00BC6569" w:rsidRDefault="00BB02C1" w:rsidP="00BB02C1">
      <w:pPr>
        <w:ind w:firstLine="600"/>
        <w:jc w:val="both"/>
      </w:pPr>
      <w:r w:rsidRPr="00BC6569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B02C1" w:rsidRPr="00BC6569" w:rsidRDefault="00BB02C1" w:rsidP="00BB02C1">
      <w:pPr>
        <w:ind w:firstLine="600"/>
        <w:jc w:val="both"/>
      </w:pPr>
      <w:r w:rsidRPr="00BC6569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B02C1" w:rsidRPr="00BC6569" w:rsidRDefault="00BB02C1" w:rsidP="00BB02C1">
      <w:pPr>
        <w:ind w:firstLine="567"/>
        <w:jc w:val="both"/>
      </w:pPr>
      <w:r w:rsidRPr="00BC6569">
        <w:t>9.</w:t>
      </w:r>
      <w:r w:rsidRPr="00BC6569">
        <w:rPr>
          <w:lang w:val="en-US"/>
        </w:rPr>
        <w:t> </w:t>
      </w:r>
      <w:r w:rsidRPr="00BC6569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</w:pPr>
      <w:r w:rsidRPr="00BC6569">
        <w:t> 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  <w:r w:rsidRPr="0036597C">
        <w:rPr>
          <w:b/>
          <w:bCs/>
        </w:rPr>
        <w:t>Планируемые результаты обучения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  <w:rPr>
          <w:b/>
        </w:rPr>
      </w:pPr>
      <w:r w:rsidRPr="0036597C">
        <w:rPr>
          <w:b/>
          <w:bCs/>
        </w:rPr>
        <w:t>В результате работы по темам «Наша речь»,</w:t>
      </w:r>
      <w:r w:rsidRPr="0036597C">
        <w:rPr>
          <w:rStyle w:val="apple-converted-space"/>
          <w:b/>
          <w:bCs/>
        </w:rPr>
        <w:t> </w:t>
      </w:r>
      <w:r w:rsidRPr="0036597C">
        <w:rPr>
          <w:b/>
          <w:bCs/>
        </w:rPr>
        <w:t> </w:t>
      </w:r>
      <w:r w:rsidRPr="0036597C">
        <w:rPr>
          <w:rStyle w:val="apple-converted-space"/>
          <w:b/>
          <w:bCs/>
        </w:rPr>
        <w:t> </w:t>
      </w:r>
      <w:r w:rsidRPr="0036597C">
        <w:rPr>
          <w:b/>
          <w:bCs/>
        </w:rPr>
        <w:t>«Текст», «Предложение» дети научатся: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сравнивать и различать группы слов, не выражающих законченную мысль (словосочетания), и предложения;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предложения, разные по цели высказывания: повествовательные, вопросительные и побудительные;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 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правильно произносить и оформлять на письме вопросительные предложения;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составлять и записывать предложения из данных слов, заменяя при необходимости форму слов;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составлять и записывать предложения, выбирая для них подходящие по смыслу слова из слов для справок;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списывать без ошибок небольшие тексты (20-25 слов), состоящие из предложений в 7-9 слов;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письменно отвечать на вопросы к тексту;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писать под диктовку;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записывать по памяти небольшие стихотворные тексты и загадки;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  <w:rPr>
          <w:b/>
        </w:rPr>
      </w:pPr>
      <w:r w:rsidRPr="0036597C">
        <w:rPr>
          <w:b/>
          <w:bCs/>
        </w:rPr>
        <w:t>В процессе работы по теме «Наша речь», «Текст», «Предложение»</w:t>
      </w:r>
      <w:r w:rsidRPr="0036597C">
        <w:rPr>
          <w:rStyle w:val="apple-converted-space"/>
          <w:b/>
          <w:bCs/>
        </w:rPr>
        <w:t> </w:t>
      </w:r>
      <w:r w:rsidRPr="0036597C">
        <w:rPr>
          <w:b/>
          <w:bCs/>
        </w:rPr>
        <w:t> дети 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lastRenderedPageBreak/>
        <w:t></w:t>
      </w:r>
      <w:r w:rsidRPr="00BC6569">
        <w:rPr>
          <w:rStyle w:val="apple-converted-space"/>
        </w:rPr>
        <w:t></w:t>
      </w:r>
      <w:r w:rsidRPr="00BC6569"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составлять предложения, различные по цели высказывания;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устанавливать, о ком или о чём говорится в предложении и что об этом говорится;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устанавливать связь слов в предложении по вопросам;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выписывать из предложений слова, связанные по смыслу и по форме (словосочетания), с вопросами;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устанавливать соответствие между моделью предложения, данной в форме вопросов, и реальным предложением:</w:t>
      </w:r>
      <w:r w:rsidRPr="00BC6569">
        <w:rPr>
          <w:rStyle w:val="apple-converted-space"/>
        </w:rPr>
        <w:t> </w:t>
      </w:r>
      <w:r w:rsidRPr="00BC6569">
        <w:rPr>
          <w:i/>
          <w:iCs/>
        </w:rPr>
        <w:t>Какой? Кто? Что делает? Чем?</w:t>
      </w:r>
      <w:r w:rsidRPr="00BC6569">
        <w:rPr>
          <w:bCs/>
          <w:i/>
          <w:iCs/>
        </w:rPr>
        <w:t>Маленький щенок играет шариком;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составлять небольшие тексты (6-7 предложений) по иллюстрации или на заданную тему;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определять тему данного текста, его главную мысль, находить в тексте ключевые слова и выражения;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записывать текст целиком или выборочно близко к тексту;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работать с деформированным текстом (устанавливать последовательность частей текста и отдельных предложений в нём);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текст-пословицу и текст-загадку;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</w:pPr>
      <w:r w:rsidRPr="00BC6569">
        <w:t>писать изложение небольших повествовательных текстов по совместно составленному плану.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  <w:u w:val="single"/>
        </w:rPr>
      </w:pPr>
      <w:r w:rsidRPr="0036597C">
        <w:rPr>
          <w:b/>
          <w:u w:val="single"/>
        </w:rPr>
        <w:t>Слова,слова,слова… (27 часов)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  <w:r w:rsidRPr="0036597C">
        <w:rPr>
          <w:b/>
          <w:bCs/>
        </w:rPr>
        <w:t>Планируемые результаты обучения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  <w:rPr>
          <w:b/>
        </w:rPr>
      </w:pPr>
      <w:r w:rsidRPr="0036597C">
        <w:rPr>
          <w:b/>
          <w:bCs/>
        </w:rPr>
        <w:t>В результате работы по теме «</w:t>
      </w:r>
      <w:r w:rsidRPr="0036597C">
        <w:rPr>
          <w:rStyle w:val="apple-converted-space"/>
          <w:b/>
        </w:rPr>
        <w:t> </w:t>
      </w:r>
      <w:r w:rsidRPr="0036597C">
        <w:rPr>
          <w:b/>
        </w:rPr>
        <w:t>Слова,слова,слова…</w:t>
      </w:r>
      <w:r w:rsidRPr="0036597C">
        <w:rPr>
          <w:rStyle w:val="apple-converted-space"/>
          <w:b/>
        </w:rPr>
        <w:t> </w:t>
      </w:r>
      <w:r w:rsidRPr="0036597C">
        <w:rPr>
          <w:b/>
          <w:bCs/>
        </w:rPr>
        <w:t>» дети научатся: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подбирать группы родственных (однокоренных) слов;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выделять корень в однокоренных словах;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однокоренные слова и разные формы одного и того же слова;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распознавать безударные гласные и парные согласные в слове как орфограммы;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применять правила проверки безударных гласных в корнях слов с сочетаниями</w:t>
      </w:r>
      <w:r w:rsidRPr="00BC6569">
        <w:rPr>
          <w:rStyle w:val="apple-converted-space"/>
        </w:rPr>
        <w:t> </w:t>
      </w:r>
      <w:r w:rsidRPr="00BC6569">
        <w:rPr>
          <w:bCs/>
        </w:rPr>
        <w:t>жи-ши</w:t>
      </w:r>
      <w:r w:rsidRPr="00BC6569">
        <w:t>.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</w:pPr>
      <w:r w:rsidRPr="00BC6569">
        <w:rPr>
          <w:bCs/>
        </w:rPr>
        <w:t>В процессе работы по теме «Слова,слова, слова» дети 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слова, близкие по смыслу, но не однокоренные;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распознавать слова, одинаково звучащие, но не однокоренные;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  <w:u w:val="single"/>
        </w:rPr>
      </w:pPr>
      <w:r w:rsidRPr="0036597C">
        <w:rPr>
          <w:b/>
          <w:u w:val="single"/>
        </w:rPr>
        <w:t>Звуки и буквы (34 часа)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  <w:r w:rsidRPr="0036597C">
        <w:rPr>
          <w:b/>
          <w:bCs/>
        </w:rPr>
        <w:t>Планируемые результаты обучения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  <w:rPr>
          <w:b/>
        </w:rPr>
      </w:pPr>
      <w:r w:rsidRPr="0036597C">
        <w:rPr>
          <w:b/>
          <w:bCs/>
        </w:rPr>
        <w:t>В результате работы по теме «Звуки и буквы» дети научатся: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lastRenderedPageBreak/>
        <w:t></w:t>
      </w:r>
      <w:r w:rsidRPr="00BC6569">
        <w:rPr>
          <w:rStyle w:val="apple-converted-space"/>
        </w:rPr>
        <w:t></w:t>
      </w:r>
      <w:r w:rsidRPr="00BC6569">
        <w:t>слушать, анализировать звучащее слово;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выделять на слух гласные и согласные звуки в слове;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подбирать слова с заданными первым и последним звуком;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выделять (различать) в слове ударные и безударные гласные;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использовать на практике знания о слогообразующей роли гласных; делить слова на слоги и для переноса;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анализировать слова, в которых гласные буквы Е, Ё, Ю,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и сравнивать слова, в которых буквы Е, Ё, Ю, Я обозначают два звука, и слова, в которых Е, Ё, Ю, Я обозначают мягкость согласных;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выделять (различать) мягкие и твёрдые согласные звуки в слове;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обозначать мягкие согласные звуки на письме мягким знаком и буквами Е, Ё, Ю, Я;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</w:pPr>
      <w:r w:rsidRPr="00BC6569">
        <w:rPr>
          <w:bCs/>
        </w:rPr>
        <w:t>В процессе работы по теме «Звуки и буквы» дети 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слушать, слышать, узнавать звучание родного слова (русского языка);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чётко и правильно произносить согласные звуки и сочетания звуков в слове, слова, фразы;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соблюдать орфоэпические правила произношения слов;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использовать полученные знания и практический опыт по данной теме для орфографически-правильного письма.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/>
        <w:jc w:val="both"/>
      </w:pP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  <w:u w:val="single"/>
        </w:rPr>
      </w:pPr>
      <w:r w:rsidRPr="0036597C">
        <w:rPr>
          <w:b/>
          <w:u w:val="single"/>
        </w:rPr>
        <w:t>Правописание буквосочетаний с шипящими звуками (29 часов)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  <w:r w:rsidRPr="0036597C">
        <w:rPr>
          <w:b/>
          <w:bCs/>
        </w:rPr>
        <w:t>Планируемые результаты обучения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  <w:rPr>
          <w:b/>
        </w:rPr>
      </w:pPr>
      <w:r w:rsidRPr="0036597C">
        <w:rPr>
          <w:b/>
          <w:bCs/>
        </w:rPr>
        <w:t>В результате работы по теме «правописание буквосочетаний с шипящими звуками» дети научатся: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применять правила проверки безударных гласных в корнях слов с сочетаниями</w:t>
      </w:r>
      <w:r w:rsidRPr="00BC6569">
        <w:rPr>
          <w:rStyle w:val="apple-converted-space"/>
        </w:rPr>
        <w:t> </w:t>
      </w:r>
      <w:r w:rsidRPr="00BC6569">
        <w:rPr>
          <w:bCs/>
        </w:rPr>
        <w:t>жи-ши</w:t>
      </w:r>
      <w:r w:rsidRPr="00BC6569">
        <w:t>.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безошибочно писать слова с сочетаниями</w:t>
      </w:r>
      <w:r w:rsidRPr="00BC6569">
        <w:rPr>
          <w:rStyle w:val="apple-converted-space"/>
        </w:rPr>
        <w:t> </w:t>
      </w:r>
      <w:r w:rsidRPr="00BC6569">
        <w:rPr>
          <w:bCs/>
        </w:rPr>
        <w:t>жи-ши, ча-ща, чу-щу; чк, чн, щн</w:t>
      </w:r>
      <w:r w:rsidRPr="00BC6569">
        <w:t>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(сравнивать)мягкий знак как показатель мягкости и разделительный мягкий знак.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</w:pPr>
      <w:r w:rsidRPr="00BC6569">
        <w:rPr>
          <w:bCs/>
        </w:rPr>
        <w:t>В процессе работы по теме «Звуки и буквы» дети 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слушать, слышать, узнавать звучание родного слова (русского языка);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чётко и правильно произносить согласные звуки и сочетания звуков в слове, слова, фразы;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соблюдать орфоэпические правила произношения слов;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использовать полученные знания и практический опыт по данной теме для орфографически-правильного письма.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  <w:u w:val="single"/>
        </w:rPr>
      </w:pPr>
      <w:r w:rsidRPr="0036597C">
        <w:rPr>
          <w:b/>
          <w:u w:val="single"/>
        </w:rPr>
        <w:lastRenderedPageBreak/>
        <w:t>Части речи (47 часов)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  <w:r w:rsidRPr="0036597C">
        <w:rPr>
          <w:b/>
          <w:bCs/>
        </w:rPr>
        <w:t>Планируемые результаты обучения</w:t>
      </w:r>
    </w:p>
    <w:p w:rsidR="00BB02C1" w:rsidRPr="0036597C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  <w:rPr>
          <w:b/>
        </w:rPr>
      </w:pPr>
      <w:r w:rsidRPr="0036597C">
        <w:rPr>
          <w:b/>
          <w:bCs/>
        </w:rPr>
        <w:t>В результате работы по теме «Части речи» дети научатся: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распознавать, какой частью речи является слово, и характеризовать слово как часть речи;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использовать термины «имя существительное», «имя прилагательное», «глагол»; различать имена существительные, отвечающие на вопрос кто?, и имена существительные, отвечающие на вопрос что?;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распознавать имена собственные (имена, фамилии, отчества людей и клички животных, названия городов, рек и т.д.);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распознавать имена собственные в зависимости от контекста (</w:t>
      </w:r>
      <w:r w:rsidRPr="00BC6569">
        <w:rPr>
          <w:rStyle w:val="apple-converted-space"/>
        </w:rPr>
        <w:t> </w:t>
      </w:r>
      <w:r w:rsidRPr="00BC6569">
        <w:rPr>
          <w:bCs/>
        </w:rPr>
        <w:t>орёл – Орёл, пушок – Пушок</w:t>
      </w:r>
      <w:r w:rsidRPr="00BC6569">
        <w:rPr>
          <w:rStyle w:val="apple-converted-space"/>
          <w:bCs/>
        </w:rPr>
        <w:t> </w:t>
      </w:r>
      <w:r w:rsidRPr="00BC6569">
        <w:t>и т.д.);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писать имена собственные по правилам;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характеризовать прилагательные как слова, которые обозначают признаки предметов и отвечают на вопросы какой? какая? какое? какие?;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определять, признаки одного или многих предметов называет данное имя прилагательное;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изменять имя прилагательное по числам;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(характеризовать) признаки, которые называют имена прилагательные (цвет, размер, вкус и т.д.);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Определять, действие одного или многих предметов называет данный глагол;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Изменять глаголы по числам;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Писать предлоги отдельно от других слов.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5" w:right="75"/>
        <w:jc w:val="both"/>
      </w:pPr>
      <w:r w:rsidRPr="00BC6569">
        <w:rPr>
          <w:bCs/>
        </w:rPr>
        <w:t>В процессе работы по теме «Части речи» дети учатся: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глаголы, отвечающие на вопрос что делать?</w:t>
      </w:r>
      <w:r w:rsidRPr="00BC6569">
        <w:rPr>
          <w:rStyle w:val="apple-converted-space"/>
        </w:rPr>
        <w:t> </w:t>
      </w:r>
      <w:r w:rsidRPr="00BC6569">
        <w:t> и глаголы, отвечающие на вопрос что сделать?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lastRenderedPageBreak/>
        <w:t></w:t>
      </w:r>
      <w:r w:rsidRPr="00BC6569">
        <w:rPr>
          <w:rStyle w:val="apple-converted-space"/>
        </w:rPr>
        <w:t></w:t>
      </w:r>
      <w:r w:rsidRPr="00BC6569">
        <w:t>изменять глаголы по вопросам что сделает? что сделают? что делает? что делают?;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объяснять в контексте (в предложении) зависимость формы числа глагола от формы числа имени существительного;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различать оттенки слов, называющих действия предметов, точно выбирать и использовать их в речи (</w:t>
      </w:r>
      <w:r w:rsidRPr="00BC6569">
        <w:rPr>
          <w:bCs/>
        </w:rPr>
        <w:t>идёт, бежит, мчится</w:t>
      </w:r>
      <w:r w:rsidRPr="00BC6569">
        <w:t>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использовать в речи глаголы в переносном значении (дождь</w:t>
      </w:r>
      <w:r w:rsidRPr="00BC6569">
        <w:rPr>
          <w:rStyle w:val="apple-converted-space"/>
        </w:rPr>
        <w:t> </w:t>
      </w:r>
      <w:r w:rsidRPr="00BC6569">
        <w:rPr>
          <w:bCs/>
        </w:rPr>
        <w:t>идёт, льёт, барабанит, шепчет</w:t>
      </w:r>
      <w:r w:rsidRPr="00BC6569">
        <w:t>);</w:t>
      </w:r>
    </w:p>
    <w:p w:rsidR="00BB02C1" w:rsidRPr="00BC6569" w:rsidRDefault="00BB02C1" w:rsidP="00BB02C1">
      <w:pPr>
        <w:pStyle w:val="ab"/>
        <w:shd w:val="clear" w:color="auto" w:fill="FFFFFF"/>
        <w:spacing w:before="0" w:beforeAutospacing="0" w:after="0" w:afterAutospacing="0"/>
        <w:ind w:left="720" w:hanging="360"/>
        <w:jc w:val="both"/>
      </w:pPr>
      <w:r w:rsidRPr="00BC6569">
        <w:t></w:t>
      </w:r>
      <w:r w:rsidRPr="00BC6569">
        <w:rPr>
          <w:rStyle w:val="apple-converted-space"/>
        </w:rPr>
        <w:t></w:t>
      </w:r>
      <w:r w:rsidRPr="00BC6569">
        <w:t>понимать значение предлогов в речи.</w:t>
      </w:r>
    </w:p>
    <w:p w:rsidR="00BB02C1" w:rsidRPr="00BC6569" w:rsidRDefault="00BB02C1" w:rsidP="00BB02C1">
      <w:pPr>
        <w:jc w:val="center"/>
        <w:rPr>
          <w:bCs/>
        </w:rPr>
      </w:pPr>
    </w:p>
    <w:p w:rsidR="00BB02C1" w:rsidRPr="00BC6569" w:rsidRDefault="00BB02C1" w:rsidP="00BB02C1">
      <w:pPr>
        <w:jc w:val="center"/>
        <w:rPr>
          <w:bCs/>
        </w:rPr>
      </w:pPr>
    </w:p>
    <w:p w:rsidR="00503BB4" w:rsidRPr="00BC6569" w:rsidRDefault="00503BB4">
      <w:pPr>
        <w:rPr>
          <w:bCs/>
        </w:rPr>
      </w:pPr>
    </w:p>
    <w:p w:rsidR="00724F0C" w:rsidRPr="00BC6569" w:rsidRDefault="00724F0C">
      <w:pPr>
        <w:rPr>
          <w:bCs/>
        </w:rPr>
      </w:pPr>
    </w:p>
    <w:p w:rsidR="00781112" w:rsidRPr="00BC6569" w:rsidRDefault="00781112" w:rsidP="009300FC">
      <w:pPr>
        <w:autoSpaceDE w:val="0"/>
        <w:autoSpaceDN w:val="0"/>
        <w:adjustRightInd w:val="0"/>
        <w:ind w:left="-108"/>
        <w:jc w:val="center"/>
        <w:rPr>
          <w:bCs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BC6569" w:rsidRPr="00BC6569" w:rsidRDefault="00BC6569" w:rsidP="009300FC">
      <w:pPr>
        <w:autoSpaceDE w:val="0"/>
        <w:autoSpaceDN w:val="0"/>
        <w:adjustRightInd w:val="0"/>
        <w:ind w:left="-108"/>
        <w:jc w:val="center"/>
        <w:rPr>
          <w:color w:val="000000" w:themeColor="text1"/>
        </w:rPr>
      </w:pPr>
    </w:p>
    <w:p w:rsidR="009300FC" w:rsidRPr="00BC6569" w:rsidRDefault="009300FC" w:rsidP="00BC6569">
      <w:pPr>
        <w:pStyle w:val="4"/>
        <w:rPr>
          <w:sz w:val="24"/>
        </w:rPr>
      </w:pPr>
      <w:r w:rsidRPr="00BC6569">
        <w:rPr>
          <w:sz w:val="24"/>
        </w:rPr>
        <w:lastRenderedPageBreak/>
        <w:t>КАЛЕНДАРНО-ТЕМАТИЧЕСКОЕ   ПЛАНИРОВАНИЕ   ПО   РУССКОМУ  ЯЗЫКУ    2  класс</w:t>
      </w:r>
    </w:p>
    <w:p w:rsidR="009300FC" w:rsidRPr="00BC6569" w:rsidRDefault="009300FC" w:rsidP="009300FC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</w:rPr>
      </w:pPr>
    </w:p>
    <w:tbl>
      <w:tblPr>
        <w:tblpPr w:leftFromText="180" w:rightFromText="180" w:vertAnchor="text" w:tblpX="-527" w:tblpY="1"/>
        <w:tblOverlap w:val="never"/>
        <w:tblW w:w="16020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6"/>
        <w:gridCol w:w="1134"/>
        <w:gridCol w:w="2411"/>
        <w:gridCol w:w="65"/>
        <w:gridCol w:w="6"/>
        <w:gridCol w:w="2765"/>
        <w:gridCol w:w="6"/>
        <w:gridCol w:w="2547"/>
        <w:gridCol w:w="2269"/>
        <w:gridCol w:w="2552"/>
        <w:gridCol w:w="1559"/>
        <w:gridCol w:w="37"/>
        <w:gridCol w:w="63"/>
      </w:tblGrid>
      <w:tr w:rsidR="009300FC" w:rsidRPr="00BC6569" w:rsidTr="009300FC">
        <w:trPr>
          <w:gridAfter w:val="2"/>
          <w:wAfter w:w="100" w:type="dxa"/>
          <w:trHeight w:val="255"/>
        </w:trPr>
        <w:tc>
          <w:tcPr>
            <w:tcW w:w="607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Тема</w:t>
            </w:r>
          </w:p>
        </w:tc>
        <w:tc>
          <w:tcPr>
            <w:tcW w:w="7655" w:type="dxa"/>
            <w:gridSpan w:val="6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jc w:val="center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jc w:val="center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Деятельность учащихся</w:t>
            </w:r>
          </w:p>
        </w:tc>
        <w:tc>
          <w:tcPr>
            <w:tcW w:w="1559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ind w:left="102"/>
              <w:jc w:val="center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Вид контроля</w:t>
            </w:r>
          </w:p>
        </w:tc>
      </w:tr>
      <w:tr w:rsidR="009300FC" w:rsidRPr="00BC6569" w:rsidTr="009300FC">
        <w:trPr>
          <w:gridAfter w:val="2"/>
          <w:wAfter w:w="100" w:type="dxa"/>
          <w:trHeight w:val="387"/>
        </w:trPr>
        <w:tc>
          <w:tcPr>
            <w:tcW w:w="300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Предметные</w:t>
            </w:r>
          </w:p>
        </w:tc>
        <w:tc>
          <w:tcPr>
            <w:tcW w:w="2552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Личностные</w:t>
            </w:r>
          </w:p>
        </w:tc>
        <w:tc>
          <w:tcPr>
            <w:tcW w:w="255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color w:val="000000" w:themeColor="text1"/>
              </w:rPr>
            </w:pPr>
          </w:p>
        </w:tc>
        <w:tc>
          <w:tcPr>
            <w:tcW w:w="159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color w:val="000000" w:themeColor="text1"/>
              </w:rPr>
            </w:pPr>
          </w:p>
        </w:tc>
      </w:tr>
      <w:tr w:rsidR="009300FC" w:rsidRPr="00BC6569" w:rsidTr="009300FC">
        <w:trPr>
          <w:gridAfter w:val="2"/>
          <w:wAfter w:w="100" w:type="dxa"/>
          <w:trHeight w:val="59"/>
        </w:trPr>
        <w:tc>
          <w:tcPr>
            <w:tcW w:w="15916" w:type="dxa"/>
            <w:gridSpan w:val="11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Наша речь     (3 ч)</w:t>
            </w:r>
          </w:p>
        </w:tc>
      </w:tr>
      <w:tr w:rsidR="009300FC" w:rsidRPr="00BC6569" w:rsidTr="009300FC">
        <w:trPr>
          <w:gridAfter w:val="2"/>
          <w:wAfter w:w="100" w:type="dxa"/>
          <w:trHeight w:val="357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2.09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36597C" w:rsidRDefault="009300FC">
            <w:pPr>
              <w:rPr>
                <w:rFonts w:eastAsia="Calibri"/>
                <w:color w:val="000000" w:themeColor="text1"/>
                <w:u w:val="single"/>
              </w:rPr>
            </w:pPr>
            <w:r w:rsidRPr="0036597C">
              <w:rPr>
                <w:color w:val="000000" w:themeColor="text1"/>
              </w:rPr>
              <w:t xml:space="preserve">Виды речи. </w:t>
            </w:r>
            <w:r w:rsidRPr="0036597C">
              <w:rPr>
                <w:color w:val="000000" w:themeColor="text1"/>
                <w:u w:val="single"/>
              </w:rPr>
              <w:t xml:space="preserve"> 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36597C">
              <w:rPr>
                <w:color w:val="000000" w:themeColor="text1"/>
              </w:rPr>
              <w:t>Язык и речь, значение в жизни</w:t>
            </w:r>
            <w:r w:rsidRPr="0036597C">
              <w:rPr>
                <w:b/>
                <w:color w:val="000000" w:themeColor="text1"/>
              </w:rPr>
              <w:t xml:space="preserve"> </w:t>
            </w:r>
            <w:r w:rsidRPr="0036597C">
              <w:rPr>
                <w:color w:val="000000" w:themeColor="text1"/>
              </w:rPr>
              <w:t>людей.</w:t>
            </w:r>
            <w:r w:rsidRPr="00BC6569">
              <w:rPr>
                <w:color w:val="000000" w:themeColor="text1"/>
              </w:rPr>
              <w:t xml:space="preserve"> Роль русского языка как национального,  как  государственного и языка межнационал. общения  (с.6-7)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spacing w:val="1"/>
              </w:rPr>
            </w:pPr>
            <w:r w:rsidRPr="00BC6569">
              <w:rPr>
                <w:color w:val="000000" w:themeColor="text1"/>
                <w:spacing w:val="1"/>
              </w:rPr>
              <w:t xml:space="preserve">Роль русского языка. Виды речи. Требования к речи. Речь диалогическая и монологическая Анализировать речь людей (при анализе текстов). Различать устную, письменную речь и речь про себя.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spacing w:val="1"/>
              </w:rPr>
            </w:pPr>
            <w:r w:rsidRPr="00BC6569">
              <w:rPr>
                <w:color w:val="000000" w:themeColor="text1"/>
                <w:spacing w:val="1"/>
              </w:rPr>
              <w:t xml:space="preserve">Отличать диалогическую речь от монологической.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 Регулятивные: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контролировать процесс и результаты своей деятельности; </w:t>
            </w:r>
            <w:r w:rsidRPr="00BC6569">
              <w:rPr>
                <w:color w:val="000000" w:themeColor="text1"/>
                <w:lang w:eastAsia="en-US"/>
              </w:rPr>
              <w:t>Коммуникативные: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Сотрудничать с одноклассниками при выполнении учебной задачи; </w:t>
            </w:r>
            <w:r w:rsidRPr="00BC6569">
              <w:rPr>
                <w:color w:val="000000" w:themeColor="text1"/>
              </w:rPr>
              <w:t xml:space="preserve"> распределять роли при чтении диалога.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spacing w:val="1"/>
              </w:rPr>
            </w:pPr>
            <w:r w:rsidRPr="00BC6569">
              <w:rPr>
                <w:color w:val="000000" w:themeColor="text1"/>
              </w:rPr>
              <w:t>действовать по намеченному плану, по инструкциям.</w:t>
            </w:r>
          </w:p>
        </w:tc>
        <w:tc>
          <w:tcPr>
            <w:tcW w:w="2268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Ориентирование ученика на учет чужой точки зрения;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устойчивый учебно-познавательный интерес к новым общим способам решения задач;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адекватное понимание причин успешности/неуспешности учебной деятельности;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положительная  адекватная </w:t>
            </w:r>
          </w:p>
        </w:tc>
        <w:tc>
          <w:tcPr>
            <w:tcW w:w="2551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Рассуждать о значении языка и речи в жизни людей. Различать устную, письменную речь и речь про себя. Отличать диалогическ. речь от монологическ. Использовать в речи диалог и монолог. Соблюдать правила речевого этикета. Наблюдать над этимологией слов </w:t>
            </w:r>
            <w:r w:rsidRPr="00BC6569">
              <w:rPr>
                <w:i/>
                <w:iCs/>
                <w:color w:val="000000" w:themeColor="text1"/>
              </w:rPr>
              <w:t xml:space="preserve">диалог </w:t>
            </w:r>
            <w:r w:rsidRPr="00BC6569">
              <w:rPr>
                <w:color w:val="000000" w:themeColor="text1"/>
              </w:rPr>
              <w:t xml:space="preserve">и </w:t>
            </w:r>
            <w:r w:rsidRPr="00BC6569">
              <w:rPr>
                <w:i/>
                <w:iCs/>
                <w:color w:val="000000" w:themeColor="text1"/>
              </w:rPr>
              <w:t xml:space="preserve">монолог. </w:t>
            </w:r>
            <w:r w:rsidRPr="00BC6569">
              <w:rPr>
                <w:color w:val="000000" w:themeColor="text1"/>
              </w:rPr>
              <w:t>Составлять по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7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36597C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6597C">
              <w:rPr>
                <w:color w:val="000000" w:themeColor="text1"/>
              </w:rPr>
              <w:t xml:space="preserve">Виды речи.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597C">
              <w:rPr>
                <w:color w:val="000000" w:themeColor="text1"/>
              </w:rPr>
              <w:t>Виды речевой деятельности.</w:t>
            </w:r>
            <w:r w:rsidRPr="00BC6569">
              <w:rPr>
                <w:color w:val="000000" w:themeColor="text1"/>
              </w:rPr>
              <w:t xml:space="preserve">                                          Речь устная, письмен., внутренняя. Требования к речи 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8-9)                                     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spacing w:val="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spacing w:val="1"/>
              </w:rPr>
            </w:pPr>
          </w:p>
        </w:tc>
        <w:tc>
          <w:tcPr>
            <w:tcW w:w="2268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7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6.09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Диалог и монолог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Речь диалогическая и монологическая.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10-14)   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spacing w:val="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>Определять значение  слов  по толковому словарю</w:t>
            </w:r>
            <w:r w:rsidRPr="00BC6569">
              <w:rPr>
                <w:color w:val="000000" w:themeColor="text1"/>
              </w:rPr>
              <w:t>.  Оценивать результаты  задания.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дифференцирован. самооценка.</w:t>
            </w: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рисункам диалог и монолог.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252"/>
        </w:trPr>
        <w:tc>
          <w:tcPr>
            <w:tcW w:w="15916" w:type="dxa"/>
            <w:gridSpan w:val="11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15"/>
              <w:jc w:val="center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Текст </w:t>
            </w:r>
            <w:r w:rsidRPr="00BC6569">
              <w:rPr>
                <w:color w:val="000000" w:themeColor="text1"/>
                <w:lang w:val="ru-RU"/>
              </w:rPr>
              <w:t xml:space="preserve">     </w:t>
            </w:r>
            <w:r w:rsidRPr="00BC6569">
              <w:rPr>
                <w:color w:val="000000" w:themeColor="text1"/>
              </w:rPr>
              <w:t>(4ч)</w:t>
            </w:r>
          </w:p>
        </w:tc>
      </w:tr>
      <w:tr w:rsidR="009300FC" w:rsidRPr="00BC6569" w:rsidTr="009300FC">
        <w:trPr>
          <w:gridAfter w:val="2"/>
          <w:wAfter w:w="100" w:type="dxa"/>
          <w:trHeight w:val="693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Признаки текста: целостность, связность, законченность.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16-17)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Признаки текста: целостность, связанность, законченность. Отличать текст от других записей по его признакам.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контролировать процесс и результаты своей деятельности. </w:t>
            </w:r>
            <w:r w:rsidRPr="00BC6569">
              <w:rPr>
                <w:color w:val="000000" w:themeColor="text1"/>
                <w:lang w:eastAsia="en-US"/>
              </w:rPr>
              <w:t>Коммуникативные: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Участвовать в диалоге,   оформлять свои мысли </w:t>
            </w:r>
            <w:r w:rsidRPr="00BC6569">
              <w:rPr>
                <w:color w:val="000000" w:themeColor="text1"/>
                <w:lang w:eastAsia="en-US"/>
              </w:rPr>
              <w:lastRenderedPageBreak/>
              <w:t>в устной и письменной речи.</w:t>
            </w:r>
          </w:p>
        </w:tc>
        <w:tc>
          <w:tcPr>
            <w:tcW w:w="2268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Ориентирование ученика на учет чужой точки зрения;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устойчивый интерес к новым способам решения задач;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понимание причин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успешности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учебной деятельн.;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Отличать текст от других записей по его признакам Осмысленно читать текст.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61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36597C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Тема и главная мысль текста. Заглавие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(с. 18-19)                                                            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Определять тему и главную мысль текста.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Соотносить текст и заголовок.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2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Части текста</w:t>
            </w:r>
            <w:r w:rsidRPr="00BC6569">
              <w:rPr>
                <w:bCs/>
                <w:color w:val="000000" w:themeColor="text1"/>
              </w:rPr>
              <w:t>.</w:t>
            </w:r>
            <w:r w:rsidRPr="00BC6569">
              <w:rPr>
                <w:color w:val="000000" w:themeColor="text1"/>
              </w:rPr>
              <w:t xml:space="preserve"> Построение текста: вступление, основная часть.  (с. 20)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строить несложные рассуждения, делать выводы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адекватная самооценка социальной роли «хорошего ученика».</w:t>
            </w: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Составлять текст по заданной теме. Выделять части текста. Создавать текст.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681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12.09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</w:t>
            </w:r>
            <w:r w:rsidRPr="00BC6569">
              <w:rPr>
                <w:color w:val="000000" w:themeColor="text1"/>
              </w:rPr>
              <w:t>Составление рассказа по рисунку, данному началу и опорным словам.</w:t>
            </w:r>
          </w:p>
          <w:p w:rsidR="009300FC" w:rsidRPr="00BC6569" w:rsidRDefault="009300FC">
            <w:pPr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21-22)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Составлять рассказ по рисунку, данному началу и опорным словам. Оценивать результаты задания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Практич.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255"/>
        </w:trPr>
        <w:tc>
          <w:tcPr>
            <w:tcW w:w="15916" w:type="dxa"/>
            <w:gridSpan w:val="11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Предложение       (12ч)</w:t>
            </w:r>
          </w:p>
        </w:tc>
      </w:tr>
      <w:tr w:rsidR="009300FC" w:rsidRPr="00BC6569" w:rsidTr="009300FC">
        <w:trPr>
          <w:gridAfter w:val="2"/>
          <w:wAfter w:w="100" w:type="dxa"/>
          <w:trHeight w:val="1015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13.09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Предложение. Предложение как единица речи, его назначение и признаки.   (с. 24)  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Анализ сочинений</w:t>
            </w:r>
            <w:r w:rsidRPr="00BC6569">
              <w:rPr>
                <w:color w:val="000000" w:themeColor="text1"/>
              </w:rPr>
              <w:t xml:space="preserve">.                                                    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умение вычитывать информацию из текста;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осуществлять анализ с выделением существен. признаков, делать простые выводы, переводить информацию из одного</w:t>
            </w:r>
          </w:p>
        </w:tc>
        <w:tc>
          <w:tcPr>
            <w:tcW w:w="2268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Ориентирование ученика на учет чужой точки зрения;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устойчивый интерес к новым общим способам решения задач;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адекватное понимание причин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Отличать предложение от группы слов. Определять границы предложения в тексте. Составлять предложения из слов.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14.09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Стартовый   диктант   по теме «Повторение»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2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15.09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Знаки препинания конца предложения   (вопросит, восклицат. знаки, точка). (с. 25) 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РНО диктанта.</w:t>
            </w:r>
            <w:r w:rsidRPr="00BC6569">
              <w:rPr>
                <w:color w:val="000000" w:themeColor="text1"/>
              </w:rPr>
              <w:t xml:space="preserve">       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вида в другой.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Коммуникативные: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использование  правил, таблиц  для подтверждения своей позиции;  создавать высказывания разных видов ,  использовать в них  разнообразные средства языка</w:t>
            </w:r>
            <w:r w:rsidRPr="00BC6569">
              <w:rPr>
                <w:color w:val="000000" w:themeColor="text1"/>
                <w:lang w:eastAsia="en-US"/>
              </w:rPr>
              <w:t>.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умение задавать </w:t>
            </w:r>
            <w:r w:rsidRPr="00BC6569">
              <w:rPr>
                <w:color w:val="000000" w:themeColor="text1"/>
              </w:rPr>
              <w:lastRenderedPageBreak/>
              <w:t xml:space="preserve">вопросы, отвечать на вопросы других;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успешности  учебн.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деятельности;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положительная  адекватная самооценка на основе критерия успешности реализации социальной роли «хорошего ученика».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Соблюдать в устной речи логическое  ударение и интонацию конца предложения. Составлять предложен.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Значение предлож., различных по цели высказывания.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(с.26-28)  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Обосновывать правильность выделения подлежащ.  и сказуемого. Анализировать схему и составлять по ней сообщения о главных членах предложения.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Определять в тексте предложения, выбирать знаки препинания в конце предложения.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724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19.09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Второстепенные члены предложения (без деления на виды).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(с. 31)    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Находить главные члены  предложения. </w:t>
            </w:r>
          </w:p>
          <w:p w:rsidR="009300FC" w:rsidRPr="00BC6569" w:rsidRDefault="009300FC">
            <w:pPr>
              <w:tabs>
                <w:tab w:val="left" w:pos="2527"/>
              </w:tabs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Обозначать графически </w:t>
            </w:r>
            <w:r w:rsidRPr="00BC6569">
              <w:rPr>
                <w:color w:val="000000" w:themeColor="text1"/>
              </w:rPr>
              <w:lastRenderedPageBreak/>
              <w:t xml:space="preserve">грамматич. основу. Различать и выделять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61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20.09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Подлежащее и сказуемое — главные члены предложения. 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32- 33)                                                                  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  <w:p w:rsidR="009300FC" w:rsidRPr="00BC6569" w:rsidRDefault="009300FC">
            <w:pPr>
              <w:rPr>
                <w:color w:val="000000" w:themeColor="text1"/>
              </w:rPr>
            </w:pPr>
          </w:p>
          <w:p w:rsidR="009300FC" w:rsidRPr="00BC6569" w:rsidRDefault="009300FC">
            <w:pPr>
              <w:rPr>
                <w:color w:val="000000" w:themeColor="text1"/>
              </w:rPr>
            </w:pP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Составлять рассказ по репродукции картины И. С. Остроухова «Золотая  осень», используя данное начало и опорные слова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для решения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определённой речевой задачи; работать с разными  видами информации.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главные и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второстепенные члены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предложения.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267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 </w:t>
            </w:r>
            <w:r w:rsidRPr="00BC6569">
              <w:rPr>
                <w:color w:val="000000" w:themeColor="text1"/>
              </w:rPr>
              <w:t xml:space="preserve">Составление рассказа по картине И.Остроухова  «Золотая осень» 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Рассматрив.   картину   И.Остроухова   «Золотая осень». Составлять рассказ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979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22.09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Распространённые и нераспространенные предложения.  (с. 35)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Анализ сочинений.</w:t>
            </w:r>
            <w:r w:rsidRPr="00BC6569">
              <w:rPr>
                <w:color w:val="000000" w:themeColor="text1"/>
              </w:rPr>
              <w:t xml:space="preserve">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распространённое  и нераспространённое  предложения.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Составлять распростр. и нераспространённые предложения.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8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23.09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Связь слов в предложении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37-38)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Устанавливать связь слов между членами предложения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Составлять предложен. из деформированных слов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Текущий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26.09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15"/>
              <w:rPr>
                <w:color w:val="000000" w:themeColor="text1"/>
                <w:lang w:val="ru-RU"/>
              </w:rPr>
            </w:pPr>
            <w:r w:rsidRPr="00BC6569">
              <w:rPr>
                <w:color w:val="000000" w:themeColor="text1"/>
                <w:lang w:val="ru-RU"/>
              </w:rPr>
              <w:t xml:space="preserve">Проверочная работа по теме «Предложен.» </w:t>
            </w:r>
          </w:p>
          <w:p w:rsidR="009300FC" w:rsidRPr="00BC6569" w:rsidRDefault="009300FC">
            <w:pPr>
              <w:pStyle w:val="15"/>
              <w:rPr>
                <w:bCs/>
                <w:i/>
                <w:iCs/>
                <w:color w:val="000000" w:themeColor="text1"/>
                <w:lang w:val="ru-RU"/>
              </w:rPr>
            </w:pPr>
            <w:r w:rsidRPr="00BC6569">
              <w:rPr>
                <w:color w:val="000000" w:themeColor="text1"/>
                <w:lang w:val="ru-RU"/>
              </w:rPr>
              <w:t>(с.40)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Различать распространённое  и  нераспространённое 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27.09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Обобщение по теме «Предложение»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предложения Обосновывать 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Проверочн.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pStyle w:val="1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15"/>
              <w:rPr>
                <w:color w:val="000000" w:themeColor="text1"/>
                <w:lang w:val="ru-RU"/>
              </w:rPr>
            </w:pPr>
            <w:r w:rsidRPr="00BC6569">
              <w:rPr>
                <w:color w:val="000000" w:themeColor="text1"/>
                <w:lang w:val="ru-RU"/>
              </w:rPr>
              <w:t>Контрольное списывание текста</w:t>
            </w:r>
            <w:r w:rsidRPr="00BC6569">
              <w:rPr>
                <w:bCs/>
                <w:color w:val="000000" w:themeColor="text1"/>
                <w:lang w:val="ru-RU"/>
              </w:rPr>
              <w:t xml:space="preserve"> с дополнительным заданием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правильность выделения подлежащего и сказуемого</w:t>
            </w:r>
          </w:p>
        </w:tc>
        <w:tc>
          <w:tcPr>
            <w:tcW w:w="2552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Проверочн.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15916" w:type="dxa"/>
            <w:gridSpan w:val="11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Слова, слова, слова…             (18ч)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29.09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Слово и его значение. Н</w:t>
            </w:r>
            <w:r w:rsidRPr="00BC6569">
              <w:rPr>
                <w:color w:val="000000" w:themeColor="text1"/>
              </w:rPr>
              <w:t xml:space="preserve">азывная функция слова.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(с.42-43).    </w:t>
            </w:r>
            <w:r w:rsidRPr="00BC6569">
              <w:rPr>
                <w:i/>
                <w:color w:val="000000" w:themeColor="text1"/>
              </w:rPr>
              <w:t>РНО</w:t>
            </w:r>
            <w:r w:rsidRPr="00BC656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Объяснять лексическое значение слова.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Находить в тексте незнакомые слова.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Классифицировать слова по тематическим группам.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lastRenderedPageBreak/>
              <w:t>Регулятивные: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 xml:space="preserve">находить незнакомые слова и определять их значение по толковому </w:t>
            </w:r>
            <w:r w:rsidRPr="00BC6569">
              <w:rPr>
                <w:iCs/>
                <w:color w:val="000000" w:themeColor="text1"/>
              </w:rPr>
              <w:lastRenderedPageBreak/>
              <w:t xml:space="preserve">словарю; </w:t>
            </w:r>
            <w:r w:rsidRPr="00BC6569">
              <w:rPr>
                <w:color w:val="000000" w:themeColor="text1"/>
                <w:lang w:eastAsia="en-US"/>
              </w:rPr>
              <w:t xml:space="preserve">осуществлять анализ с выделением существенных признаков, проводить сравнение и классификацию; осуществлять анализ слов, с выделением существенных признаков; 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описывать </w:t>
            </w:r>
            <w:r w:rsidRPr="00BC6569">
              <w:rPr>
                <w:color w:val="000000" w:themeColor="text1"/>
              </w:rPr>
              <w:t>объект: передавать его внешние характеристики.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Ориентирование ученика на учет чужой точки зрения;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устойчивый  интерес </w:t>
            </w:r>
            <w:r w:rsidRPr="00BC6569">
              <w:rPr>
                <w:color w:val="000000" w:themeColor="text1"/>
              </w:rPr>
              <w:lastRenderedPageBreak/>
              <w:t>к новым общим способам решения задач; понимание причин успешности учебной деятельности;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Определять значение слова по толковому словарю. Находить незнакомые слова.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30.09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Слово как общее название многих одно родных предметов. Работа с толковым и орфограф.  словарями      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44-46)                                                                                                                  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Работать со страничкой для любознательных.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3.10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Однозначные и многозначные слова (с.47-49)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положительная  самооценка на основе критерия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Распознавать многозначные слова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4.10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Прямое и    переносное значение многозначных  слов.                                   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(с.49-51)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bCs/>
                <w:i/>
                <w:iCs/>
                <w:color w:val="000000" w:themeColor="text1"/>
              </w:rPr>
              <w:t>Словарный диктант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Наблюдение над переносным  значением слов как средством создания словесно-художественных образов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успешности реализации социальной роли «хорошего ученика»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5.10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Синонимы. Работа со словарём синонимов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52-54)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Распознавать среди пар слов синонимы. Подбирать  синонимы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Коммуникативные: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Оформлять свои мысли в устн. и письм. форме. Осознавать, высказывать и обосновывать точку зрения; строить монологические высказывания.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Познавательные: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строить несложные рассуждения, устанавливать причинно-следствен. связи; находить в 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 xml:space="preserve">осуществлять сотрудничество в парах при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Работать со словарями синонимов  учебника.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Антонимы  Работа со словарём антонимов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(с.54-55)         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Распознавать среди пар слов антонимы. Подбирать  антонимы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выполнении учебных задач и при работе со знаковой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Работать со словарями синонимов и антонимов учебника.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61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Обобщение по теме. Расширение представлений об окружающем  мире через лексику слов.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56-57)  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Распознавать среди пар слов синонимы и антонимы. Работать со словарями учебника, находить нужную информацию.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информацией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сотрудничать с одноклассниками при выполнении  учебной задачи, проявлять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Определять значение пословиц. Оценивать результаты задания «Проверь себя» по учеб</w:t>
            </w:r>
            <w:r w:rsidRPr="00BC6569">
              <w:rPr>
                <w:color w:val="000000" w:themeColor="text1"/>
              </w:rPr>
              <w:softHyphen/>
              <w:t>нику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10.10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Р/Р</w:t>
            </w:r>
            <w:r w:rsidRPr="00BC6569">
              <w:rPr>
                <w:color w:val="000000" w:themeColor="text1"/>
              </w:rPr>
              <w:t xml:space="preserve"> Изложение текста  по данным  к нему вопросам      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57)        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Подбирать заголовок к тексту. Излагать письменно содержание текста по вопросам. 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познавательный интерес к новому учебному содержанию.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Подбирать заголовок к тексту. Излагать письменно содержание текста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Практич.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Однокоренные слова Родственные  слова.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58-60) 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lastRenderedPageBreak/>
              <w:t>Анализ текста, РНО</w:t>
            </w:r>
            <w:r w:rsidRPr="00BC6569">
              <w:rPr>
                <w:color w:val="000000" w:themeColor="text1"/>
              </w:rPr>
              <w:t xml:space="preserve">    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Находить однокоренные слова в тексте и среди других слов. Выделять </w:t>
            </w:r>
            <w:r w:rsidRPr="00BC6569">
              <w:rPr>
                <w:color w:val="000000" w:themeColor="text1"/>
              </w:rPr>
              <w:lastRenderedPageBreak/>
              <w:t xml:space="preserve">корень в однокоренных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тексте необходимые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сведения, факты и другую информацию, </w:t>
            </w:r>
            <w:r w:rsidRPr="00BC6569">
              <w:rPr>
                <w:color w:val="000000" w:themeColor="text1"/>
              </w:rPr>
              <w:lastRenderedPageBreak/>
              <w:t xml:space="preserve">представленную в 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явном виде; находить  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языковые примеры для иллюстрации данных понятий, правил.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Группировать однокоренные слова Работать со словарём </w:t>
            </w:r>
            <w:r w:rsidRPr="00BC6569">
              <w:rPr>
                <w:color w:val="000000" w:themeColor="text1"/>
              </w:rPr>
              <w:lastRenderedPageBreak/>
              <w:t>однокоренных слов.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Корень слова (первое представление).    (с.61-62)           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словах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Доказывать правильность выделения корня.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2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13.10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Различение однокоренных слов   и синонимов, родственных слов    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и слов с омонимичными корнями.   (с.63)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Группировать однокоренные слова с разными корнями. Доказывать правильность выделения корня в однокоренных словах.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1369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14.10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Единообразное написание корня в однокоренных словах.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64)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Подбирать однокоренные слова и выделять в них корень. Работать со словарём однокорен. слов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17.10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Слог. Ударение. Перенос слова.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Слог как минимальная произносительная единица.  Ударение. Слогообразующая роль гласных звуков.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Делить слова на слоги. Определять количество слогов в слове. Классифицировать слова по количеству в них слогов.  Определять ударение в слове. Наблюдать за ролью словесного ударения. Различать ударные и безударные слоги.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Сравнивать </w:t>
            </w:r>
            <w:r w:rsidRPr="00BC6569">
              <w:rPr>
                <w:color w:val="000000" w:themeColor="text1"/>
              </w:rPr>
              <w:t>модели слогоударной структуры слова. Наблюдать за ролью словесного ударения. Различать ударные и безударные слоги.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18.10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color w:val="000000" w:themeColor="text1"/>
              </w:rPr>
              <w:t>Словообразующая  функция ударения.   Разноместность и подвижность русского ударения</w:t>
            </w:r>
            <w:r w:rsidRPr="00BC6569">
              <w:rPr>
                <w:i/>
                <w:color w:val="000000" w:themeColor="text1"/>
              </w:rPr>
              <w:t xml:space="preserve">.  </w:t>
            </w:r>
            <w:r w:rsidRPr="00BC6569">
              <w:rPr>
                <w:color w:val="000000" w:themeColor="text1"/>
              </w:rPr>
              <w:t>(с. 67-68)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Наблюдать над разноместностью и подвижностью русского ударения.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19.10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Проверочная работа по теме «Слово и его значение»  (с. 75-76)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Оценивать свои достижения при выполнении заданий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Проверочн.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853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Перенос слов по слогам.  Правила   переноса     (с. 71-73)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Переносить слова по слогам. Определять способы переноса.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Сравнивать слова по возможности переноса слов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477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Работа с орфоэпическим словарём Произношение звуков и сочетаний звуков в соответствии с нормами русского  языка.      (с. 69-70) 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Работать с орфоэпич. словарём, находить в нём информацию о произношении слова. Соблюдать в практике речевого общения нормы произно</w:t>
            </w:r>
            <w:r w:rsidRPr="00BC6569">
              <w:rPr>
                <w:color w:val="000000" w:themeColor="text1"/>
              </w:rPr>
              <w:softHyphen/>
              <w:t xml:space="preserve">шения слов.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 w:rsidP="00CF1B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</w:t>
            </w:r>
            <w:r w:rsidR="00CF1BF0">
              <w:rPr>
                <w:rFonts w:eastAsia="Calibri"/>
                <w:bCs/>
                <w:iCs/>
                <w:color w:val="000000" w:themeColor="text1"/>
              </w:rPr>
              <w:t>2</w:t>
            </w:r>
            <w:r>
              <w:rPr>
                <w:rFonts w:eastAsia="Calibri"/>
                <w:bCs/>
                <w:iCs/>
                <w:color w:val="000000" w:themeColor="text1"/>
              </w:rPr>
              <w:t>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Контрольный   диктант 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 по итогам четверти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Оценивать свои достижения 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Практич.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15916" w:type="dxa"/>
            <w:gridSpan w:val="11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Звуки и буквы              (59ч)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 w:rsidP="00CF1BF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  <w:r w:rsidR="00CF1BF0">
              <w:rPr>
                <w:rFonts w:eastAsia="Calibri"/>
                <w:color w:val="000000" w:themeColor="text1"/>
              </w:rPr>
              <w:t>3</w:t>
            </w:r>
            <w:r>
              <w:rPr>
                <w:rFonts w:eastAsia="Calibri"/>
                <w:color w:val="000000" w:themeColor="text1"/>
              </w:rPr>
              <w:t>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Звуки и буквы.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Звуки и обозначение буквами на письме. 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(с.78-80)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звуки и буквы. Распознавать условные обозначения звуков речи.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 xml:space="preserve">удерживать </w:t>
            </w:r>
            <w:r w:rsidRPr="00BC6569">
              <w:rPr>
                <w:color w:val="000000" w:themeColor="text1"/>
              </w:rPr>
              <w:t>цель деятельности;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Коммуникативные: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rStyle w:val="af3"/>
                <w:i w:val="0"/>
                <w:color w:val="000000" w:themeColor="text1"/>
              </w:rPr>
              <w:t xml:space="preserve">характеризовать </w:t>
            </w:r>
            <w:r w:rsidRPr="00BC6569">
              <w:rPr>
                <w:color w:val="000000" w:themeColor="text1"/>
              </w:rPr>
              <w:t>качества, признаки объекта; приводить доказательства истинности классифик.;</w:t>
            </w:r>
            <w:r w:rsidRPr="00BC6569">
              <w:rPr>
                <w:iCs/>
                <w:color w:val="000000" w:themeColor="text1"/>
              </w:rPr>
              <w:t xml:space="preserve"> составлять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>небольшие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Осуществлять сотрудничество в парах при выполнении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звуки и буквы.  Называть буквы и располагать их в алфавитном порядке.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39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 w:rsidP="00CF1B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  <w:r w:rsidR="00CF1BF0">
              <w:rPr>
                <w:rFonts w:eastAsia="Calibri"/>
                <w:color w:val="000000" w:themeColor="text1"/>
              </w:rPr>
              <w:t>4</w:t>
            </w:r>
            <w:r>
              <w:rPr>
                <w:rFonts w:eastAsia="Calibri"/>
                <w:color w:val="000000" w:themeColor="text1"/>
              </w:rPr>
              <w:t>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Русский алфавит или Азбука.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>Использование алфавита при работе со слова</w:t>
            </w:r>
            <w:r w:rsidRPr="00BC6569">
              <w:rPr>
                <w:color w:val="000000" w:themeColor="text1"/>
              </w:rPr>
              <w:softHyphen/>
              <w:t>рями.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81-85)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учебных задач и при работе со знаковой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информацией</w:t>
            </w: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Классифицировать буквы . Располагать слова в алфавитном порядке. Использовать знание алфавита при работе со словарями.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D96B06" w:rsidP="00CF1BF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  <w:r w:rsidR="00CF1BF0">
              <w:rPr>
                <w:rFonts w:eastAsia="Calibri"/>
                <w:color w:val="000000" w:themeColor="text1"/>
              </w:rPr>
              <w:t>6</w:t>
            </w:r>
            <w:r>
              <w:rPr>
                <w:rFonts w:eastAsia="Calibri"/>
                <w:color w:val="000000" w:themeColor="text1"/>
              </w:rPr>
              <w:t>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Русский алфавит или Азбука.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>Использование алфавита при работе со слова</w:t>
            </w:r>
            <w:r w:rsidRPr="00BC6569">
              <w:rPr>
                <w:color w:val="000000" w:themeColor="text1"/>
              </w:rPr>
              <w:softHyphen/>
              <w:t>рями.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устные высказывания.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Познавательные: </w:t>
            </w:r>
            <w:r w:rsidRPr="00BC6569">
              <w:rPr>
                <w:iCs/>
                <w:color w:val="000000" w:themeColor="text1"/>
              </w:rPr>
              <w:t>классифицир.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 xml:space="preserve"> объекты; </w:t>
            </w:r>
            <w:r w:rsidRPr="00BC6569">
              <w:rPr>
                <w:iCs/>
                <w:color w:val="000000" w:themeColor="text1"/>
              </w:rPr>
              <w:t>приводить примеры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>в качестве доказател-ва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D96B06" w:rsidRDefault="00D96B06" w:rsidP="00CF1BF0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D96B06">
              <w:rPr>
                <w:rFonts w:eastAsia="Calibri"/>
                <w:b/>
                <w:color w:val="000000" w:themeColor="text1"/>
                <w:sz w:val="28"/>
                <w:szCs w:val="28"/>
              </w:rPr>
              <w:t>2</w:t>
            </w:r>
            <w:r w:rsidR="00CF1BF0">
              <w:rPr>
                <w:rFonts w:eastAsia="Calibri"/>
                <w:b/>
                <w:color w:val="000000" w:themeColor="text1"/>
                <w:sz w:val="28"/>
                <w:szCs w:val="28"/>
              </w:rPr>
              <w:t>7</w:t>
            </w:r>
            <w:r w:rsidRPr="00D96B06">
              <w:rPr>
                <w:rFonts w:eastAsia="Calibri"/>
                <w:b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Гласные звуки </w:t>
            </w:r>
            <w:r w:rsidRPr="00BC6569">
              <w:rPr>
                <w:color w:val="000000" w:themeColor="text1"/>
              </w:rPr>
              <w:t xml:space="preserve">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Гласные звуки </w:t>
            </w:r>
            <w:r w:rsidRPr="00BC6569">
              <w:rPr>
                <w:color w:val="000000" w:themeColor="text1"/>
              </w:rPr>
              <w:t xml:space="preserve">и буквы и их признаки. </w:t>
            </w:r>
            <w:r w:rsidRPr="00BC6569">
              <w:rPr>
                <w:color w:val="000000" w:themeColor="text1"/>
              </w:rPr>
              <w:lastRenderedPageBreak/>
              <w:t xml:space="preserve">Буквы е, ё, ю, </w:t>
            </w:r>
            <w:r w:rsidRPr="00BC6569">
              <w:rPr>
                <w:bCs/>
                <w:color w:val="000000" w:themeColor="text1"/>
              </w:rPr>
              <w:t xml:space="preserve">я </w:t>
            </w:r>
            <w:r w:rsidRPr="00BC6569">
              <w:rPr>
                <w:color w:val="000000" w:themeColor="text1"/>
              </w:rPr>
              <w:t>и их функции в слове.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89-91)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lastRenderedPageBreak/>
              <w:t xml:space="preserve">Различать гласные звуки и буквы. Соотносить звуковой и буквенный </w:t>
            </w:r>
            <w:r w:rsidRPr="00BC6569">
              <w:rPr>
                <w:color w:val="000000" w:themeColor="text1"/>
                <w:lang w:eastAsia="en-US"/>
              </w:rPr>
              <w:lastRenderedPageBreak/>
              <w:t>состав слова. Определять характеристику гл. звука.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Находить в слове глас. звуки. Соотносить звуковой и буквенный </w:t>
            </w:r>
            <w:r w:rsidRPr="00BC6569">
              <w:rPr>
                <w:color w:val="000000" w:themeColor="text1"/>
              </w:rPr>
              <w:lastRenderedPageBreak/>
              <w:t>состав слов. Определ.  характерист.  гласного  звука.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  <w:r w:rsidR="00E77328">
              <w:rPr>
                <w:rFonts w:eastAsia="Calibri"/>
                <w:color w:val="000000" w:themeColor="text1"/>
              </w:rPr>
              <w:t>.11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iCs/>
                <w:color w:val="000000" w:themeColor="text1"/>
              </w:rPr>
              <w:t xml:space="preserve">Р/Р </w:t>
            </w:r>
            <w:r w:rsidRPr="00BC6569">
              <w:rPr>
                <w:color w:val="000000" w:themeColor="text1"/>
              </w:rPr>
              <w:t>Коллективное составление рас</w:t>
            </w:r>
            <w:r w:rsidRPr="00BC6569">
              <w:rPr>
                <w:color w:val="000000" w:themeColor="text1"/>
              </w:rPr>
              <w:softHyphen/>
              <w:t>сказа по картине З.Е.Серебряковой   «За обедом»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86-87)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Работать с текстом. Определять тему и главную мысль текста. Записывать ответы на вопросы с опорой на текст и рисунок.</w:t>
            </w:r>
          </w:p>
        </w:tc>
        <w:tc>
          <w:tcPr>
            <w:tcW w:w="2552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умение работать по плану, контролировать процесс и результаты своей деятельности. 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Осуществлять сотрудничество в парах при выполнении учебн. задач и при работе с информацией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Использовать правило написания имён собственных и первого слова в предложении.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Излагать письменно содержание текста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Практическ.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Произношение ударного и безударн. гласного звука в корне слова и его обозначен. на письме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(с.93-94)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безударный гласный звук в слове. Различать проверочное и проверяемое слово.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Коммуникативные: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участвовать в диалоге, в общей беседе,  выполняя принятые правила речевого поведения, </w:t>
            </w:r>
            <w:r w:rsidRPr="00BC6569">
              <w:rPr>
                <w:iCs/>
                <w:color w:val="000000" w:themeColor="text1"/>
              </w:rPr>
              <w:t>составлять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Находить в двусложных словах букву безударного гласного звука, на</w:t>
            </w:r>
            <w:r w:rsidRPr="00BC6569">
              <w:rPr>
                <w:color w:val="000000" w:themeColor="text1"/>
              </w:rPr>
              <w:softHyphen/>
              <w:t xml:space="preserve">писание которой надо проверять. 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Проверочн.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130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44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Особенности проверяемых и проверочных слов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95-96)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Словарный диктант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небольшие устные монологические высказывания.</w:t>
            </w:r>
            <w:r w:rsidRPr="00BC6569">
              <w:rPr>
                <w:color w:val="000000" w:themeColor="text1"/>
                <w:lang w:eastAsia="en-US"/>
              </w:rPr>
              <w:t xml:space="preserve"> 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Познавательные: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строить сообщения, составлять простой план, </w:t>
            </w:r>
            <w:r w:rsidRPr="00BC6569">
              <w:rPr>
                <w:iCs/>
                <w:color w:val="000000" w:themeColor="text1"/>
              </w:rPr>
              <w:t xml:space="preserve"> работать с орфографическим 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Различать проверочное и проверяемое слова. Объяснять, когда в речи употребляют образные выражения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Способы проверки безударных гласных в корне      (с.97)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(фразеоло</w:t>
            </w:r>
            <w:r w:rsidRPr="00BC6569">
              <w:rPr>
                <w:color w:val="000000" w:themeColor="text1"/>
              </w:rPr>
              <w:softHyphen/>
              <w:t>гизмы)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13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Способы проверки написания буквы, обознача</w:t>
            </w:r>
            <w:r w:rsidRPr="00BC6569">
              <w:rPr>
                <w:color w:val="000000" w:themeColor="text1"/>
              </w:rPr>
              <w:softHyphen/>
              <w:t>ющей безударный гласный в корне слова. (с.97)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Планировать учебные действия при решении орфографической задачи, определять пути её решения,  решать в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  словарём учебника,  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находить информацию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о правописании слова, 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работать с памятками и форзацем учебника;</w:t>
            </w:r>
            <w:r w:rsidRPr="00BC6569">
              <w:rPr>
                <w:color w:val="000000" w:themeColor="text1"/>
              </w:rPr>
              <w:t xml:space="preserve"> осуществлять анализ, синтез, классификацию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языкового материала.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Подбирать проверочные слова путём изменения формы слова и под</w:t>
            </w:r>
            <w:r w:rsidRPr="00BC6569">
              <w:rPr>
                <w:color w:val="000000" w:themeColor="text1"/>
              </w:rPr>
              <w:softHyphen/>
              <w:t xml:space="preserve">бора однокоренного слова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 w:rsidP="004F367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14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Способы проверки безударных гласных в корне             (с.98)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соответствии с изученным правилом. Объяснять правописание слов с безударными гласными в </w:t>
            </w:r>
            <w:r w:rsidRPr="00BC6569">
              <w:rPr>
                <w:color w:val="000000" w:themeColor="text1"/>
                <w:lang w:eastAsia="en-US"/>
              </w:rPr>
              <w:lastRenderedPageBreak/>
              <w:t>корне, пользоваться алгоритмом проверки.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Упражнения в </w:t>
            </w:r>
            <w:r w:rsidRPr="00BC6569">
              <w:rPr>
                <w:color w:val="000000" w:themeColor="text1"/>
              </w:rPr>
              <w:lastRenderedPageBreak/>
              <w:t>написании слов с безударными гласными      (с.99)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130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 w:rsidP="004F367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Упражнения в написании слов с безударными гласными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100)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Объяснять правописан. слова с безударным гласным в корне, поль</w:t>
            </w:r>
            <w:r w:rsidRPr="00BC6569">
              <w:rPr>
                <w:color w:val="000000" w:themeColor="text1"/>
              </w:rPr>
              <w:softHyphen/>
              <w:t>зуясь алгоритмом проверки написания.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130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Упражнения в написании слов с безударными гласными    (с. 101)   </w:t>
            </w:r>
            <w:r w:rsidRPr="00BC6569">
              <w:rPr>
                <w:i/>
                <w:iCs/>
                <w:color w:val="000000" w:themeColor="text1"/>
              </w:rPr>
              <w:t>Р/Р</w:t>
            </w:r>
            <w:r w:rsidRPr="00BC6569">
              <w:rPr>
                <w:color w:val="000000" w:themeColor="text1"/>
              </w:rPr>
              <w:t xml:space="preserve"> Восстановление деформированного текста. Списывание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(с.102-103)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Запоминать написание непроверяемой орфограммы безударного глас</w:t>
            </w:r>
            <w:r w:rsidRPr="00BC6569">
              <w:rPr>
                <w:color w:val="000000" w:themeColor="text1"/>
              </w:rPr>
              <w:softHyphen/>
              <w:t>ного звука в словах, предусмотренных программой 1 и 2 классов.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Практическ.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 w:rsidP="004F367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Обобщение знаний о правописании слов с безударн. гласными, проверяемыми ударением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 w:rsidP="004F367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22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  </w:t>
            </w:r>
            <w:r w:rsidRPr="00BC6569">
              <w:rPr>
                <w:color w:val="000000" w:themeColor="text1"/>
              </w:rPr>
              <w:t>Составление сочинен. по картине С. А. Тутунова  «Зима   при</w:t>
            </w:r>
            <w:r w:rsidRPr="00BC6569">
              <w:rPr>
                <w:color w:val="000000" w:themeColor="text1"/>
              </w:rPr>
              <w:softHyphen/>
              <w:t>шла. Детство»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Объяснять, когда в речи употребляются образные выражения. Составлять рассказ по репродукции  С. А. Тутунова 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Составлять рассказ по репродукции картины С. А. Тутунова «Зима при</w:t>
            </w:r>
            <w:r w:rsidRPr="00BC6569">
              <w:rPr>
                <w:color w:val="000000" w:themeColor="text1"/>
              </w:rPr>
              <w:softHyphen/>
              <w:t xml:space="preserve">шла. Детство»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 w:rsidP="004F3676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23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Правописан</w:t>
            </w:r>
            <w:r w:rsidR="0036597C">
              <w:rPr>
                <w:color w:val="000000" w:themeColor="text1"/>
              </w:rPr>
              <w:t>ие слов с безударн. гласными, не</w:t>
            </w:r>
            <w:r w:rsidRPr="00BC6569">
              <w:rPr>
                <w:color w:val="000000" w:themeColor="text1"/>
              </w:rPr>
              <w:t xml:space="preserve"> проверяемыми ударением</w:t>
            </w:r>
          </w:p>
          <w:p w:rsidR="009300FC" w:rsidRPr="00BC6569" w:rsidRDefault="009300FC">
            <w:pPr>
              <w:rPr>
                <w:rFonts w:eastAsia="Calibri"/>
                <w:bCs/>
                <w:iCs/>
                <w:color w:val="000000" w:themeColor="text1"/>
              </w:rPr>
            </w:pPr>
            <w:r w:rsidRPr="00BC6569">
              <w:rPr>
                <w:bCs/>
                <w:iCs/>
                <w:color w:val="000000" w:themeColor="text1"/>
              </w:rPr>
              <w:t>(с.105-106)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Работать с орфографическим словарём учебника: находить слова с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 w:rsidP="004F3676">
            <w:pPr>
              <w:pStyle w:val="1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Слова с безударн. </w:t>
            </w:r>
            <w:r w:rsidRPr="00BC6569">
              <w:rPr>
                <w:color w:val="000000" w:themeColor="text1"/>
              </w:rPr>
              <w:lastRenderedPageBreak/>
              <w:t>гласными, не проверяемыми ударением (с.103-104)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Словарный диктант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изучаемой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орфограммой и проверять написание слова по орфографи</w:t>
            </w:r>
            <w:r w:rsidRPr="00BC6569">
              <w:rPr>
                <w:color w:val="000000" w:themeColor="text1"/>
              </w:rPr>
              <w:softHyphen/>
              <w:t>ческому словарю.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Практическая </w:t>
            </w:r>
            <w:r w:rsidRPr="00BC6569">
              <w:rPr>
                <w:color w:val="000000" w:themeColor="text1"/>
              </w:rPr>
              <w:lastRenderedPageBreak/>
              <w:t xml:space="preserve">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130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 w:rsidP="004F3676">
            <w:pPr>
              <w:pStyle w:val="1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15"/>
              <w:rPr>
                <w:color w:val="000000" w:themeColor="text1"/>
                <w:lang w:val="ru-RU"/>
              </w:rPr>
            </w:pPr>
            <w:r w:rsidRPr="00BC6569">
              <w:rPr>
                <w:color w:val="000000" w:themeColor="text1"/>
                <w:lang w:val="ru-RU"/>
              </w:rPr>
              <w:t>Упражнение в правописании проверяемых и не проверяемых гласных (с.107-108)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pStyle w:val="23"/>
              <w:rPr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 w:rsidP="00B903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  <w:r w:rsidR="00B903D1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Упражнение в правописании проверяемых и не проверяемых гласных (с. 109-110)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F3676" w:rsidP="00B903D1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</w:t>
            </w:r>
            <w:r w:rsidR="00B903D1">
              <w:rPr>
                <w:rFonts w:eastAsia="Calibri"/>
                <w:bCs/>
                <w:iCs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Проверочный  диктант  по теме «Правописание  слов с безударн.  гласным звуком в корне»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Оценивать свои достижения по выполнению заданий по учебнику.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Оценивать свои достижения при выполнении заданий «Проверь себя»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Итоговая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B903D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Обобщение о безударных гласных (с. 111).     </w:t>
            </w:r>
            <w:r w:rsidRPr="00BC6569">
              <w:rPr>
                <w:i/>
                <w:color w:val="000000" w:themeColor="text1"/>
              </w:rPr>
              <w:t>РНО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pacing w:before="100" w:beforeAutospacing="1" w:after="100" w:afterAutospacing="1"/>
              <w:rPr>
                <w:rFonts w:eastAsia="Calibri"/>
                <w:i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Оценивать свои достижения при выполнении заданий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Текущий</w:t>
            </w:r>
          </w:p>
        </w:tc>
      </w:tr>
      <w:tr w:rsidR="009300FC" w:rsidRPr="00BC6569" w:rsidTr="009300FC">
        <w:trPr>
          <w:gridAfter w:val="2"/>
          <w:wAfter w:w="100" w:type="dxa"/>
          <w:trHeight w:val="199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59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E0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1.12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Согласные   звуки  их признаки. Смыслоразличительн. роль согласных звуков в слове.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(с.112-114)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Различать согласные звуки и буквы.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Составлять предложения из слов, данных в начальной форме, из предложений </w:t>
            </w:r>
          </w:p>
        </w:tc>
        <w:tc>
          <w:tcPr>
            <w:tcW w:w="2552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принимать и сохранять задачу;  планировать  действия для решения;  контролир. процесс и результаты деятельнос.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Осуществлять сотрудничество в парах при выполнении учебных задач и при работе со знаковой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Находить в слове согласные звуки. Правильно произносить согласные звуки. Различать согласные звуки и буквы.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457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E0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4</w:t>
            </w:r>
            <w:r w:rsidR="004F3676">
              <w:rPr>
                <w:rFonts w:eastAsia="Calibri"/>
                <w:iCs/>
                <w:color w:val="000000" w:themeColor="text1"/>
              </w:rPr>
              <w:t>.12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Согласный звук [й'] и буква «и краткое»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(с.114-116)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Использовать правило при переносе слов с буквой «и краткое».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Коммуникативные: </w:t>
            </w:r>
            <w:r w:rsidRPr="00BC6569">
              <w:rPr>
                <w:color w:val="000000" w:themeColor="text1"/>
              </w:rPr>
              <w:t>вступать в учебное сотрудничество, участвовать в совместн.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деятельности, </w:t>
            </w:r>
            <w:r w:rsidRPr="00BC6569">
              <w:rPr>
                <w:color w:val="000000" w:themeColor="text1"/>
              </w:rPr>
              <w:lastRenderedPageBreak/>
              <w:t>оказывать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lastRenderedPageBreak/>
              <w:t>информацией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smallCaps/>
                <w:color w:val="000000" w:themeColor="text1"/>
              </w:rPr>
              <w:t>З</w:t>
            </w:r>
            <w:r w:rsidRPr="00BC6569">
              <w:rPr>
                <w:color w:val="000000" w:themeColor="text1"/>
              </w:rPr>
              <w:t>накомство со сведения</w:t>
            </w:r>
            <w:r w:rsidRPr="00BC6569">
              <w:rPr>
                <w:color w:val="000000" w:themeColor="text1"/>
              </w:rPr>
              <w:softHyphen/>
              <w:t xml:space="preserve">ми о звуке-невидимке [й].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E0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5.12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Слова с удвоенными согласными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 (с. 117)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lastRenderedPageBreak/>
              <w:t xml:space="preserve">Использовать правило написания слов с </w:t>
            </w:r>
            <w:r w:rsidRPr="00BC6569">
              <w:rPr>
                <w:color w:val="000000" w:themeColor="text1"/>
                <w:lang w:eastAsia="en-US"/>
              </w:rPr>
              <w:lastRenderedPageBreak/>
              <w:t>удвоенными согласными.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Использовать </w:t>
            </w:r>
            <w:r w:rsidRPr="00BC6569">
              <w:rPr>
                <w:color w:val="000000" w:themeColor="text1"/>
              </w:rPr>
              <w:t xml:space="preserve">правило переноса слов с удвоен. </w:t>
            </w:r>
            <w:r w:rsidRPr="00BC6569">
              <w:rPr>
                <w:color w:val="000000" w:themeColor="text1"/>
              </w:rPr>
              <w:lastRenderedPageBreak/>
              <w:t xml:space="preserve">согласными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1971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E0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6.12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Р/Р   С</w:t>
            </w:r>
            <w:r w:rsidRPr="00BC6569">
              <w:rPr>
                <w:color w:val="000000" w:themeColor="text1"/>
              </w:rPr>
              <w:t>оставление рас</w:t>
            </w:r>
            <w:r w:rsidRPr="00BC6569">
              <w:rPr>
                <w:color w:val="000000" w:themeColor="text1"/>
              </w:rPr>
              <w:softHyphen/>
              <w:t>сказа по картине А. Степанова «Лоси»  и опорным словам.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(с.118)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Проект «И в шутку и всерьез»    </w:t>
            </w:r>
            <w:r w:rsidRPr="00BC6569">
              <w:rPr>
                <w:color w:val="000000" w:themeColor="text1"/>
              </w:rPr>
              <w:t>(с.119)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взаимопомощь, осуществлять взаимоконтроль, проявлять доброжелательное отношение к партнёрам.  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31"/>
              <w:rPr>
                <w:color w:val="000000" w:themeColor="text1"/>
                <w:sz w:val="24"/>
                <w:szCs w:val="24"/>
              </w:rPr>
            </w:pPr>
            <w:r w:rsidRPr="00BC6569">
              <w:rPr>
                <w:color w:val="000000" w:themeColor="text1"/>
                <w:sz w:val="24"/>
                <w:szCs w:val="24"/>
              </w:rPr>
              <w:t>Составлять рассказ по картине А.  Степанова «Лоси» и опорным словам, записывать составленный рассказ.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63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E0CE6">
            <w:pPr>
              <w:pStyle w:val="15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7.12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15"/>
              <w:rPr>
                <w:color w:val="000000" w:themeColor="text1"/>
                <w:lang w:val="ru-RU"/>
              </w:rPr>
            </w:pPr>
            <w:r w:rsidRPr="00BC6569">
              <w:rPr>
                <w:color w:val="000000" w:themeColor="text1"/>
                <w:lang w:val="ru-RU"/>
              </w:rPr>
              <w:t xml:space="preserve">Твёрдые и мягкие согласные звуки и буквы для их обозначения </w:t>
            </w:r>
          </w:p>
          <w:p w:rsidR="009300FC" w:rsidRPr="00BC6569" w:rsidRDefault="009300FC">
            <w:pPr>
              <w:pStyle w:val="15"/>
              <w:rPr>
                <w:color w:val="000000" w:themeColor="text1"/>
                <w:lang w:val="ru-RU"/>
              </w:rPr>
            </w:pPr>
            <w:r w:rsidRPr="00BC6569">
              <w:rPr>
                <w:color w:val="000000" w:themeColor="text1"/>
                <w:lang w:val="ru-RU"/>
              </w:rPr>
              <w:t>(с</w:t>
            </w:r>
            <w:r w:rsidRPr="00BC6569">
              <w:rPr>
                <w:color w:val="000000" w:themeColor="text1"/>
              </w:rPr>
              <w:t>. 120-121</w:t>
            </w:r>
            <w:r w:rsidRPr="00BC6569">
              <w:rPr>
                <w:color w:val="000000" w:themeColor="text1"/>
                <w:lang w:val="ru-RU"/>
              </w:rPr>
              <w:t>)</w:t>
            </w:r>
          </w:p>
          <w:p w:rsidR="009300FC" w:rsidRPr="00BC6569" w:rsidRDefault="009300FC">
            <w:pPr>
              <w:pStyle w:val="15"/>
              <w:rPr>
                <w:bCs/>
                <w:i/>
                <w:color w:val="000000" w:themeColor="text1"/>
                <w:lang w:val="ru-RU"/>
              </w:rPr>
            </w:pPr>
            <w:r w:rsidRPr="00BC6569">
              <w:rPr>
                <w:i/>
                <w:color w:val="000000" w:themeColor="text1"/>
                <w:lang w:val="ru-RU"/>
              </w:rPr>
              <w:t>Анализ сочинений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Познавательные: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умение работать по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образцу; </w:t>
            </w:r>
            <w:r w:rsidRPr="00BC6569">
              <w:rPr>
                <w:color w:val="000000" w:themeColor="text1"/>
              </w:rPr>
              <w:t>планировать  свои действия для решения задачи, осуществлять анализ, синтез языкового материала по заданным критериям, пользоваться знакомыми словарями,  справочниками,  самостоятельно находить нужную информацию в материалах учебника, учебной литературе,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Определять и правильно произносить мягкие и твёрдые согласные звуки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64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4E0CE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8.12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Обозначение   мягкости   согласных   звуков   на письме буквами и, е, ё, ю, ь.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122-123)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Различать твёрдые и мягкие согласные звуки (парные и непарные). Объяснять, как обозначена мягкость согласных на письме.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65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Правописание мягкого знака на конце и в сере</w:t>
            </w:r>
            <w:r w:rsidRPr="00BC6569">
              <w:rPr>
                <w:color w:val="000000" w:themeColor="text1"/>
              </w:rPr>
              <w:softHyphen/>
              <w:t xml:space="preserve">дине слова перед другими согласными.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(с.124-125)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Соотносить количество звуков и букв. Объяснять причины расхождения количества звуков и букв в сло</w:t>
            </w:r>
            <w:r w:rsidRPr="00BC6569">
              <w:rPr>
                <w:color w:val="000000" w:themeColor="text1"/>
              </w:rPr>
              <w:softHyphen/>
              <w:t xml:space="preserve">вах.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66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Правописание слов с мягким знаком на конце и в середине перед согласным</w:t>
            </w:r>
            <w:r w:rsidRPr="00BC6569">
              <w:rPr>
                <w:i/>
                <w:iCs/>
                <w:color w:val="000000" w:themeColor="text1"/>
              </w:rPr>
              <w:t>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(с.126)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использовать её для решения учебно-познавательных задач; осуществлять выбор способа решения конкретной языковой или речевой задачи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Переносить слова с </w:t>
            </w:r>
            <w:r w:rsidRPr="00BC6569">
              <w:rPr>
                <w:i/>
                <w:color w:val="000000" w:themeColor="text1"/>
              </w:rPr>
              <w:t xml:space="preserve">ь </w:t>
            </w:r>
            <w:r w:rsidRPr="00BC6569">
              <w:rPr>
                <w:color w:val="000000" w:themeColor="text1"/>
              </w:rPr>
              <w:t>знаком</w:t>
            </w:r>
            <w:r w:rsidRPr="00BC6569">
              <w:rPr>
                <w:i/>
                <w:iCs/>
                <w:color w:val="000000" w:themeColor="text1"/>
              </w:rPr>
              <w:t xml:space="preserve">. </w:t>
            </w:r>
            <w:r w:rsidRPr="00BC6569">
              <w:rPr>
                <w:color w:val="000000" w:themeColor="text1"/>
              </w:rPr>
              <w:t xml:space="preserve">Обозначать мягкость согласн. звука </w:t>
            </w:r>
            <w:r w:rsidRPr="00BC6569">
              <w:rPr>
                <w:i/>
                <w:color w:val="000000" w:themeColor="text1"/>
              </w:rPr>
              <w:t>ь</w:t>
            </w:r>
            <w:r w:rsidRPr="00BC6569">
              <w:rPr>
                <w:color w:val="000000" w:themeColor="text1"/>
              </w:rPr>
              <w:t xml:space="preserve"> знаком на конце слова и в середине слова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67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</w:t>
            </w:r>
            <w:r w:rsidRPr="00BC6569">
              <w:rPr>
                <w:color w:val="000000" w:themeColor="text1"/>
              </w:rPr>
              <w:t xml:space="preserve">Работа с текстом. Составление ответов </w:t>
            </w:r>
            <w:r w:rsidRPr="00BC6569">
              <w:rPr>
                <w:color w:val="000000" w:themeColor="text1"/>
              </w:rPr>
              <w:lastRenderedPageBreak/>
              <w:t xml:space="preserve">на вопросы к тексту.    (с.127-128)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Проект «Пишем письмо»     </w:t>
            </w:r>
            <w:r w:rsidRPr="00BC6569">
              <w:rPr>
                <w:color w:val="000000" w:themeColor="text1"/>
              </w:rPr>
              <w:t>(с.129)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31"/>
              <w:rPr>
                <w:color w:val="000000" w:themeColor="text1"/>
                <w:sz w:val="24"/>
                <w:szCs w:val="24"/>
              </w:rPr>
            </w:pPr>
            <w:r w:rsidRPr="00BC6569">
              <w:rPr>
                <w:color w:val="000000" w:themeColor="text1"/>
                <w:sz w:val="24"/>
                <w:szCs w:val="24"/>
              </w:rPr>
              <w:t xml:space="preserve">Работать с текстом. Находить и  записывать </w:t>
            </w:r>
            <w:r w:rsidRPr="00BC6569">
              <w:rPr>
                <w:color w:val="000000" w:themeColor="text1"/>
                <w:sz w:val="24"/>
                <w:szCs w:val="24"/>
              </w:rPr>
              <w:lastRenderedPageBreak/>
              <w:t>от</w:t>
            </w:r>
            <w:r w:rsidRPr="00BC6569">
              <w:rPr>
                <w:color w:val="000000" w:themeColor="text1"/>
                <w:sz w:val="24"/>
                <w:szCs w:val="24"/>
              </w:rPr>
              <w:softHyphen/>
              <w:t>веты  на вопросы. Составлять продолжен. рассказа. Писать письмо Деду Морозу.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Практическая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Буквосочетания  «</w:t>
            </w:r>
            <w:r w:rsidRPr="00BC6569">
              <w:rPr>
                <w:bCs/>
                <w:color w:val="000000" w:themeColor="text1"/>
              </w:rPr>
              <w:t xml:space="preserve">чк, чн, </w:t>
            </w:r>
            <w:r w:rsidRPr="00BC6569">
              <w:rPr>
                <w:color w:val="000000" w:themeColor="text1"/>
              </w:rPr>
              <w:t xml:space="preserve">чт, </w:t>
            </w:r>
            <w:r w:rsidRPr="00BC6569">
              <w:rPr>
                <w:bCs/>
                <w:color w:val="000000" w:themeColor="text1"/>
              </w:rPr>
              <w:t>щн, нч»</w:t>
            </w:r>
            <w:r w:rsidRPr="00BC6569">
              <w:rPr>
                <w:color w:val="000000" w:themeColor="text1"/>
              </w:rPr>
              <w:t>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Орфоэпические   нормы  произношения   слов с сочетаниями </w:t>
            </w:r>
            <w:r w:rsidRPr="00BC6569">
              <w:rPr>
                <w:bCs/>
                <w:color w:val="000000" w:themeColor="text1"/>
              </w:rPr>
              <w:t xml:space="preserve">чн, </w:t>
            </w:r>
            <w:r w:rsidRPr="00BC6569">
              <w:rPr>
                <w:color w:val="000000" w:themeColor="text1"/>
              </w:rPr>
              <w:t>чт</w:t>
            </w:r>
            <w:r w:rsidRPr="00BC6569">
              <w:rPr>
                <w:i/>
                <w:iCs/>
                <w:color w:val="000000" w:themeColor="text1"/>
              </w:rPr>
              <w:t xml:space="preserve">.     </w:t>
            </w:r>
            <w:r w:rsidRPr="00BC6569">
              <w:rPr>
                <w:iCs/>
                <w:color w:val="000000" w:themeColor="text1"/>
              </w:rPr>
              <w:t>(с. 4-5)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Различать парные и непарные мягкие шипящие звуки. Находить в словах буквосочетания «чк,чн,чт,щн,нщ», подбирать примеры. </w:t>
            </w:r>
          </w:p>
        </w:tc>
        <w:tc>
          <w:tcPr>
            <w:tcW w:w="2552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 xml:space="preserve">умение определять цель деятельности урока, ориентироваться в учебнике, </w:t>
            </w:r>
            <w:r w:rsidRPr="00BC6569">
              <w:rPr>
                <w:color w:val="000000" w:themeColor="text1"/>
              </w:rPr>
              <w:t xml:space="preserve">действовать по 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Осуществлять сотрудничество в парах при выполнении учебных задач и при работе со знаковой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непарные мягкие шипящие звуки.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Соблюдать орфоэпическое произношение слов с со</w:t>
            </w:r>
            <w:r w:rsidRPr="00BC6569">
              <w:rPr>
                <w:color w:val="000000" w:themeColor="text1"/>
              </w:rPr>
              <w:softHyphen/>
              <w:t xml:space="preserve">четаниями чн, чт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Правописание сочетаний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чк, чн, </w:t>
            </w:r>
            <w:r w:rsidRPr="00BC6569">
              <w:rPr>
                <w:color w:val="000000" w:themeColor="text1"/>
              </w:rPr>
              <w:t xml:space="preserve">чт, </w:t>
            </w:r>
            <w:r w:rsidRPr="00BC6569">
              <w:rPr>
                <w:bCs/>
                <w:color w:val="000000" w:themeColor="text1"/>
              </w:rPr>
              <w:t>щн, нч.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(с. 6-7)  </w:t>
            </w:r>
            <w:r w:rsidRPr="00BC6569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Работать с орфоэпическим словарём. Применять правило написания слов с б/с  «чк,чн,чт,щн,нщ».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намеченному плану, а также по инструкциям, содержащимся в источниках информац.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информацией;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воспринимать </w:t>
            </w:r>
            <w:r w:rsidRPr="00BC6569">
              <w:rPr>
                <w:color w:val="000000" w:themeColor="text1"/>
              </w:rPr>
              <w:t xml:space="preserve">речь учителя , непосредственно не обращенную к учащемуся; </w:t>
            </w:r>
            <w:r w:rsidRPr="00BC6569">
              <w:rPr>
                <w:iCs/>
                <w:color w:val="000000" w:themeColor="text1"/>
              </w:rPr>
              <w:t xml:space="preserve">сравнивать </w:t>
            </w:r>
            <w:r w:rsidRPr="00BC6569">
              <w:rPr>
                <w:color w:val="000000" w:themeColor="text1"/>
              </w:rPr>
              <w:t>разные точки зрения;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Находить в словах буквосочетания «чк, чн, чт, щн, нч», подбирать при</w:t>
            </w:r>
            <w:r w:rsidRPr="00BC6569">
              <w:rPr>
                <w:color w:val="000000" w:themeColor="text1"/>
              </w:rPr>
              <w:softHyphen/>
              <w:t xml:space="preserve">меры слов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70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Правописание сочетаний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с  шипящ. согласн.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Работа с текстом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Работать с текстом. Подбирать заголовок. Выделять в тексте части. Записывать предложения 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Коммуникативные: </w:t>
            </w:r>
            <w:r w:rsidRPr="00BC6569">
              <w:rPr>
                <w:color w:val="000000" w:themeColor="text1"/>
              </w:rPr>
              <w:t xml:space="preserve">вступать в сотруднич.  с одноклассниками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Подбирать заголовок. Выделять в тексте части и определять их микротемы.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71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Правописание сочетаний </w:t>
            </w:r>
          </w:p>
          <w:p w:rsidR="009300FC" w:rsidRPr="00BC6569" w:rsidRDefault="009300FC">
            <w:pPr>
              <w:rPr>
                <w:bCs/>
                <w:i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с  шипящ. согласн</w:t>
            </w:r>
            <w:r w:rsidRPr="00BC6569">
              <w:rPr>
                <w:bCs/>
                <w:i/>
                <w:color w:val="000000" w:themeColor="text1"/>
              </w:rPr>
              <w:t xml:space="preserve"> Проект  «Рифма». 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(с. 8-9)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Находить строки, подбирать рифмующиеся слова, составлять словарик рифм, участвовать в презентации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оказывать взаимопом.,  проявлять доброжелат. отношение к партнёрам.  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считаться с мнением другого человека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Сочинять стихи на заданные рифмы, составлять словарик рифм, участвовать в презентации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Буквосочетания жи—ши, </w:t>
            </w:r>
            <w:r w:rsidRPr="00BC6569">
              <w:rPr>
                <w:bCs/>
                <w:color w:val="000000" w:themeColor="text1"/>
              </w:rPr>
              <w:t>ча</w:t>
            </w:r>
            <w:r w:rsidRPr="00BC6569">
              <w:rPr>
                <w:color w:val="000000" w:themeColor="text1"/>
              </w:rPr>
              <w:t>—</w:t>
            </w:r>
            <w:r w:rsidRPr="00BC6569">
              <w:rPr>
                <w:bCs/>
                <w:color w:val="000000" w:themeColor="text1"/>
              </w:rPr>
              <w:t xml:space="preserve">ща, </w:t>
            </w:r>
            <w:r w:rsidRPr="00BC6569">
              <w:rPr>
                <w:color w:val="000000" w:themeColor="text1"/>
              </w:rPr>
              <w:t>чу—щу      (с.10-11)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Применять правила  написания буквосочетан.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самостоятельно находить информацию в материалах учебника, в обязательной учебной литературе, осуществлять анализ, синтез, сравнение, </w:t>
            </w:r>
            <w:r w:rsidRPr="00BC6569">
              <w:rPr>
                <w:color w:val="000000" w:themeColor="text1"/>
              </w:rPr>
              <w:lastRenderedPageBreak/>
              <w:t>классификацию языкового материала по заданным критериям.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Различать непарные твёрдые и мягкие ши-пящие звуки.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73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Проверочный   диктант   по теме «Правописание буквосочетаний с шипящими звуками»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Оценивать свои достижения при выполнении заданий диктанта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Обобщение материала.   (с.14-15)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Работа над ошибками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Проверочная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15"/>
              <w:rPr>
                <w:color w:val="000000" w:themeColor="text1"/>
                <w:lang w:val="ru-RU"/>
              </w:rPr>
            </w:pPr>
            <w:r w:rsidRPr="00BC6569">
              <w:rPr>
                <w:color w:val="000000" w:themeColor="text1"/>
                <w:lang w:val="ru-RU"/>
              </w:rPr>
              <w:t>Проверочная работа по теме «Правопис-ие</w:t>
            </w:r>
            <w:r w:rsidRPr="00BC6569">
              <w:rPr>
                <w:bCs/>
                <w:color w:val="000000" w:themeColor="text1"/>
                <w:lang w:val="ru-RU"/>
              </w:rPr>
              <w:t xml:space="preserve"> буквосочетаний с шипящими звуками</w:t>
            </w:r>
            <w:r w:rsidRPr="00BC6569">
              <w:rPr>
                <w:color w:val="000000" w:themeColor="text1"/>
                <w:lang w:val="ru-RU"/>
              </w:rPr>
              <w:t xml:space="preserve"> »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76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</w:rPr>
              <w:t>26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Звонкие и глухие согласные звуки (парные и не</w:t>
            </w:r>
            <w:r w:rsidRPr="00BC6569">
              <w:rPr>
                <w:color w:val="000000" w:themeColor="text1"/>
              </w:rPr>
              <w:softHyphen/>
              <w:t>парные) и их обозначение буквами.   (с.16-18)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Различать глухие и звонкие согласные звуки, парные и непарные. Характеризов. согласный звук.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 xml:space="preserve">умение определять цель деятельности урока, ориентироваться в учебнике, </w:t>
            </w:r>
            <w:r w:rsidRPr="00BC6569">
              <w:rPr>
                <w:color w:val="000000" w:themeColor="text1"/>
              </w:rPr>
              <w:t>действовать по намеченному плану, а также по инструкциям, содержащимся в  источниках информации: речь учителя, учебник.; контролировать процесс и результаты своей деятельности.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>Коммуникативные: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осознавать, 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высказывать и обосновывать свою точку зрения;  вступать в учебное сотрудничество с одноклассниками,  участвовать в совместной </w:t>
            </w:r>
            <w:r w:rsidRPr="00BC6569">
              <w:rPr>
                <w:color w:val="000000" w:themeColor="text1"/>
              </w:rPr>
              <w:lastRenderedPageBreak/>
              <w:t>деятельности.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находить в тексте необходимые сведения,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lastRenderedPageBreak/>
              <w:t xml:space="preserve">Осуществлять сотрудничество в парах при выполнении учебных задач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Различать глухие и звонкие согласн. звуки, парные и непарные. Характеризовать соглас. Звук.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77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27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Произношение парного согласного звука на конце слова и в корне перед согласн.   (с. 18-19)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Словарный диктант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на слух парный согласный звук на конце слова и в корне перед согласными, соотносить произношение и написание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и при работе со знак. информацией; воспринимать </w:t>
            </w:r>
            <w:r w:rsidRPr="00BC6569">
              <w:rPr>
                <w:color w:val="000000" w:themeColor="text1"/>
              </w:rPr>
              <w:t xml:space="preserve">речь учителя, непосред.  не обращенную к учащемуся; 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Соотносить произношение и написание парного согласного звука на конце слова и в корне перед согласным.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78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4E0E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28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Особенности проверяемых и проверочных слов для правила обозначения буквой парного согласного на конце сло</w:t>
            </w:r>
            <w:r w:rsidRPr="00BC6569">
              <w:rPr>
                <w:color w:val="000000" w:themeColor="text1"/>
              </w:rPr>
              <w:softHyphen/>
              <w:t>ва и перед согласным.    (с.20)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 xml:space="preserve">сравнивать </w:t>
            </w:r>
            <w:r w:rsidRPr="00BC6569">
              <w:rPr>
                <w:color w:val="000000" w:themeColor="text1"/>
              </w:rPr>
              <w:t>разные точки зрения; считаться с мнением другого человека.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Находить в словах букву парного согласного звука, написание которой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надо проверять.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проверочное и проверяемое слова.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79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2F0776" w:rsidP="002F077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  <w:r w:rsidR="00934E0E">
              <w:rPr>
                <w:rFonts w:eastAsia="Calibri"/>
                <w:color w:val="000000" w:themeColor="text1"/>
              </w:rPr>
              <w:t>.</w:t>
            </w:r>
            <w:r>
              <w:rPr>
                <w:rFonts w:eastAsia="Calibri"/>
                <w:color w:val="000000" w:themeColor="text1"/>
              </w:rPr>
              <w:t>0</w:t>
            </w:r>
            <w:r w:rsidR="00934E0E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Особенности проверяемых и проверочных слов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(с.21)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Способы проверки парных согласных на конце слова или перед </w:t>
            </w:r>
            <w:r w:rsidRPr="00BC6569">
              <w:rPr>
                <w:color w:val="000000" w:themeColor="text1"/>
              </w:rPr>
              <w:lastRenderedPageBreak/>
              <w:t>согласным в кор</w:t>
            </w:r>
            <w:r w:rsidRPr="00BC6569">
              <w:rPr>
                <w:color w:val="000000" w:themeColor="text1"/>
              </w:rPr>
              <w:softHyphen/>
              <w:t xml:space="preserve">не.       (с.22)   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Подбирать проверочные слова путём изменения </w:t>
            </w:r>
            <w:r w:rsidRPr="00BC6569">
              <w:rPr>
                <w:color w:val="000000" w:themeColor="text1"/>
              </w:rPr>
              <w:lastRenderedPageBreak/>
              <w:t>формы слова и под</w:t>
            </w:r>
            <w:r w:rsidRPr="00BC6569">
              <w:rPr>
                <w:color w:val="000000" w:themeColor="text1"/>
              </w:rPr>
              <w:softHyphen/>
              <w:t xml:space="preserve">бора однокоренных слов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Способы проверки парных согласных (с.23)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82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Формирование умений ставить орфографическую задачу при написании слов, определять пути её решения, решать её в соответствии с правилом     (с. 24)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Объяснять правописание слов с парным по глухости-звонкости согласным звуком на основе алгоритма проверки написания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Подбирать примеры слов с изученной орфограммой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факты и другую информацию, представленную в явном виде;</w:t>
            </w:r>
            <w:r w:rsidRPr="00BC6569">
              <w:rPr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 xml:space="preserve"> осуществлять анализ, синтез, сравнение, классификацию языкового материала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83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Формирование умений ставить перед собой орфографическую задачу при написании слов, определять пути её решения, (с. 25)</w:t>
            </w:r>
          </w:p>
        </w:tc>
        <w:tc>
          <w:tcPr>
            <w:tcW w:w="3670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по заданным критериям; строить несложные рассуждения, устанавливать причинно-  следственные связи,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84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  </w:t>
            </w:r>
            <w:r w:rsidRPr="00BC6569">
              <w:rPr>
                <w:color w:val="000000" w:themeColor="text1"/>
              </w:rPr>
              <w:t>Составление поздравительной открытки.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Составлять  текст поздравительной открытки; излагать письменно текст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делать выводы, формулировать их.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130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85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Упражнения в написании слов с парным согласным в корне слова     (с. 26)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Составлять приёмы проверки написания гласных и согласных в корне слова.  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Объяснять правописание слов с парным по глухости-звонкости соглас</w:t>
            </w:r>
            <w:r w:rsidRPr="00BC6569">
              <w:rPr>
                <w:color w:val="000000" w:themeColor="text1"/>
              </w:rPr>
              <w:softHyphen/>
              <w:t>ным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86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Упражнения в написании слов с парным согласным в корне слов     (с. 27)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звуком на основе алгоритма проверки написания.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87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Упражнение в </w:t>
            </w:r>
            <w:r w:rsidRPr="00BC6569">
              <w:rPr>
                <w:color w:val="000000" w:themeColor="text1"/>
              </w:rPr>
              <w:lastRenderedPageBreak/>
              <w:t>правописании слов с изученными орфограммами. (с. 28)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199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    </w:t>
            </w:r>
            <w:r w:rsidRPr="00BC6569">
              <w:rPr>
                <w:color w:val="000000" w:themeColor="text1"/>
              </w:rPr>
              <w:t>Изложение текста по вопросам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(с.29)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Анализировать текст с целью нахождения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от</w:t>
            </w:r>
            <w:r w:rsidRPr="00BC6569">
              <w:rPr>
                <w:color w:val="000000" w:themeColor="text1"/>
              </w:rPr>
              <w:softHyphen/>
              <w:t>ветов на вопросы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89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Упражнения в правописании  согласных в корне однокоренных слов </w:t>
            </w:r>
          </w:p>
          <w:p w:rsidR="009300FC" w:rsidRPr="00BC6569" w:rsidRDefault="009300FC">
            <w:pPr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Анализ текста, РНО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Подбирать проверочные слова путём изменения формы слова. Использовать правило при  написании слов с парным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pacing w:before="100" w:beforeAutospacing="1" w:after="100" w:afterAutospacing="1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Сопоставлять приёмы проверки написания гласных и согласных в кор</w:t>
            </w:r>
            <w:r w:rsidRPr="00BC6569">
              <w:rPr>
                <w:color w:val="000000" w:themeColor="text1"/>
              </w:rPr>
              <w:softHyphen/>
              <w:t>не слова.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Обобщение знаний о  правилах письма. </w:t>
            </w:r>
            <w:r w:rsidRPr="00BC6569">
              <w:rPr>
                <w:color w:val="000000" w:themeColor="text1"/>
              </w:rPr>
              <w:t>Правописание  гласных  и  согласных  в  корне слова.   (с.30)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по глухости-звонкости согласным звуком на конце слова и перед согласным в корне.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Объяснять правильность написания слов с изученными орфограммами.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Сопоставление правил обозначения буквами гласного  и парных согласных 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Проводить  звукобуквенный разбор слова по заданному образцу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Объяснять правильность написания слов с орфограммами.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bCs/>
                <w:iCs/>
                <w:color w:val="000000" w:themeColor="text1"/>
              </w:rPr>
              <w:t xml:space="preserve">Проверочный  диктант </w:t>
            </w:r>
            <w:r w:rsidRPr="00BC6569">
              <w:rPr>
                <w:bCs/>
                <w:color w:val="000000" w:themeColor="text1"/>
              </w:rPr>
              <w:t xml:space="preserve"> по теме</w:t>
            </w:r>
          </w:p>
          <w:p w:rsidR="009300FC" w:rsidRPr="00BC6569" w:rsidRDefault="009300FC">
            <w:pPr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 «</w:t>
            </w:r>
            <w:r w:rsidRPr="00BC6569">
              <w:rPr>
                <w:color w:val="000000" w:themeColor="text1"/>
              </w:rPr>
              <w:t xml:space="preserve"> Правописание  гласных  и  согласн. »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Оценивать свои достижения при выполнении задания 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Оценивать свои достижения при выполнении заданий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Итоговая 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130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Наблюдение над произношением слов с разде</w:t>
            </w:r>
            <w:r w:rsidRPr="00BC6569">
              <w:rPr>
                <w:color w:val="000000" w:themeColor="text1"/>
              </w:rPr>
              <w:softHyphen/>
              <w:t>лительным мягким знаком.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(с.31-32).</w:t>
            </w:r>
          </w:p>
          <w:p w:rsidR="009300FC" w:rsidRPr="00BC6569" w:rsidRDefault="009300FC">
            <w:pPr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Работа над ошибками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Наблюдать над произношением слов с разделительным ь. Подбирать примеры с разделительным ь.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>умение определять цель деятельности,</w:t>
            </w:r>
            <w:r w:rsidRPr="00BC6569">
              <w:rPr>
                <w:color w:val="000000" w:themeColor="text1"/>
              </w:rPr>
              <w:t xml:space="preserve">  планировать  действия; 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ориентироваться в учебнике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Коммуникативные: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вступать в сотруднич., участвовать в совмест. </w:t>
            </w:r>
            <w:r w:rsidRPr="00BC6569">
              <w:rPr>
                <w:color w:val="000000" w:themeColor="text1"/>
              </w:rPr>
              <w:lastRenderedPageBreak/>
              <w:t>деятельности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самостоятельно находить информацию осуществлять анализ, синтез, сравнение, классификацию 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lastRenderedPageBreak/>
              <w:t xml:space="preserve">Осуществлять сотрудничество при выполнении задач и при работе с информацией;  воспринимать </w:t>
            </w:r>
            <w:r w:rsidRPr="00BC6569">
              <w:rPr>
                <w:color w:val="000000" w:themeColor="text1"/>
              </w:rPr>
              <w:t>речь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Наблюдать над произношением слов с разделит. ь. Соотносить количество звуков и букв в словах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Использование на письме разделительн. мяг</w:t>
            </w:r>
            <w:r w:rsidRPr="00BC6569">
              <w:rPr>
                <w:color w:val="000000" w:themeColor="text1"/>
              </w:rPr>
              <w:softHyphen/>
              <w:t>кого знака.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(с.33-34)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lastRenderedPageBreak/>
              <w:t xml:space="preserve">Использовать правило при написании слов с разделит. ь. Объяснять </w:t>
            </w:r>
            <w:r w:rsidRPr="00BC6569">
              <w:rPr>
                <w:color w:val="000000" w:themeColor="text1"/>
                <w:lang w:eastAsia="en-US"/>
              </w:rPr>
              <w:lastRenderedPageBreak/>
              <w:t>написание разделит. ь .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учителя, одноклас., непосредственно не обращенную к </w:t>
            </w:r>
            <w:r w:rsidRPr="00BC6569">
              <w:rPr>
                <w:color w:val="000000" w:themeColor="text1"/>
              </w:rPr>
              <w:lastRenderedPageBreak/>
              <w:t xml:space="preserve">учащемуся;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Различать слова с мягким знаком — показателем мягкости и </w:t>
            </w:r>
            <w:r w:rsidRPr="00BC6569">
              <w:rPr>
                <w:color w:val="000000" w:themeColor="text1"/>
              </w:rPr>
              <w:lastRenderedPageBreak/>
              <w:t>с разделит. ь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i/>
                <w:iCs/>
                <w:color w:val="000000" w:themeColor="text1"/>
              </w:rPr>
              <w:t xml:space="preserve">Р/Р </w:t>
            </w:r>
            <w:r w:rsidRPr="00BC6569">
              <w:rPr>
                <w:color w:val="000000" w:themeColor="text1"/>
              </w:rPr>
              <w:t>Составление рассказа по серии рисунков     (с.37)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Составлять устный рассказ по серии рисунков.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сравнивать </w:t>
            </w:r>
            <w:r w:rsidRPr="00BC6569">
              <w:rPr>
                <w:color w:val="000000" w:themeColor="text1"/>
              </w:rPr>
              <w:t>разные точки зрения.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Составлять рассказ; излагать письменно текст по вопросам.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Практическая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199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Использование на письме разделительн. мяг</w:t>
            </w:r>
            <w:r w:rsidRPr="00BC6569">
              <w:rPr>
                <w:color w:val="000000" w:themeColor="text1"/>
              </w:rPr>
              <w:softHyphen/>
              <w:t>кого знака.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Оценивать свои достижения при выполнении задания 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Оценивать свои достижения при выполнении заданий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Проверочная работа</w:t>
            </w:r>
          </w:p>
        </w:tc>
      </w:tr>
      <w:tr w:rsidR="009300FC" w:rsidRPr="00BC6569" w:rsidTr="009300FC">
        <w:trPr>
          <w:gridAfter w:val="2"/>
          <w:wAfter w:w="100" w:type="dxa"/>
          <w:trHeight w:val="199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Р/Р</w:t>
            </w:r>
            <w:r w:rsidRPr="00BC6569">
              <w:rPr>
                <w:color w:val="000000" w:themeColor="text1"/>
              </w:rPr>
              <w:t xml:space="preserve">   Составление рассказа по картине  В. Васнецова «Богатыри»     (с.54)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языкового материала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Составлять рассказ по репродукции картины В. М. Васнецова «Богатыри»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15916" w:type="dxa"/>
            <w:gridSpan w:val="11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Части речи           (58ч)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Части речи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Общее представление о частях речи    (с. 40).   </w:t>
            </w:r>
            <w:r w:rsidRPr="00BC6569">
              <w:rPr>
                <w:i/>
                <w:color w:val="000000" w:themeColor="text1"/>
              </w:rPr>
              <w:t>Анализ сочинений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Соотносить слова-названия, вопросы, на которые они отвечают, с частями речи.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Регулятивные:    </w:t>
            </w:r>
            <w:r w:rsidRPr="00BC6569">
              <w:rPr>
                <w:iCs/>
                <w:color w:val="000000" w:themeColor="text1"/>
              </w:rPr>
              <w:t xml:space="preserve">умение определять цель деятельности урока, 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iCs/>
                <w:color w:val="000000" w:themeColor="text1"/>
              </w:rPr>
              <w:t xml:space="preserve">планировать </w:t>
            </w:r>
            <w:r w:rsidRPr="00BC6569">
              <w:rPr>
                <w:color w:val="000000" w:themeColor="text1"/>
              </w:rPr>
              <w:t>решение учебной задачи: выстраивать последовательность необходимых операций (алгоритм действий);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 xml:space="preserve">Осуществлять сотрудничество в парах при выполнении </w:t>
            </w: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Соотносить слова-названия (предметов, признаков, действий), вопро</w:t>
            </w:r>
            <w:r w:rsidRPr="00BC6569">
              <w:rPr>
                <w:color w:val="000000" w:themeColor="text1"/>
              </w:rPr>
              <w:softHyphen/>
              <w:t xml:space="preserve">сы, на которые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99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Соотнесение слов-названий, вопросов, на кото</w:t>
            </w:r>
            <w:r w:rsidRPr="00BC6569">
              <w:rPr>
                <w:color w:val="000000" w:themeColor="text1"/>
              </w:rPr>
              <w:softHyphen/>
              <w:t>рые они отвечают, с частями речи.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42-43)  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Находить в тексте части речи с опорой на их признаки.</w:t>
            </w:r>
          </w:p>
        </w:tc>
        <w:tc>
          <w:tcPr>
            <w:tcW w:w="5098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учебных задач и при работе со знаковой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информацией;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воспринимать </w:t>
            </w:r>
            <w:r w:rsidRPr="00BC6569">
              <w:rPr>
                <w:color w:val="000000" w:themeColor="text1"/>
              </w:rPr>
              <w:t>речь  учителя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они отвечают, с частями речи.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Находить в тексте части речи, поль</w:t>
            </w:r>
            <w:r w:rsidRPr="00BC6569">
              <w:rPr>
                <w:color w:val="000000" w:themeColor="text1"/>
              </w:rPr>
              <w:softHyphen/>
              <w:t>зуясь схемой.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Имя существительное как часть речи: значение и употребление в речи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(с.44-45)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Расширение представлений о предметах и явле</w:t>
            </w:r>
            <w:r w:rsidRPr="00BC6569">
              <w:rPr>
                <w:color w:val="000000" w:themeColor="text1"/>
              </w:rPr>
              <w:softHyphen/>
              <w:t>ниях  через ознакомление с именами существител.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Коммуникативные: </w:t>
            </w:r>
            <w:r w:rsidRPr="00BC6569">
              <w:rPr>
                <w:color w:val="000000" w:themeColor="text1"/>
              </w:rPr>
              <w:t>вступать в учебное сотрудничество с одноклассниками,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участвовать в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(одноклассников),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непосредственно не обращенную к учащемуся; </w:t>
            </w:r>
            <w:r w:rsidRPr="00BC6569">
              <w:rPr>
                <w:iCs/>
                <w:color w:val="000000" w:themeColor="text1"/>
              </w:rPr>
              <w:t xml:space="preserve">сравнивать </w:t>
            </w:r>
            <w:r w:rsidRPr="00BC6569">
              <w:rPr>
                <w:color w:val="000000" w:themeColor="text1"/>
              </w:rPr>
              <w:t>разные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Распознавать имя существительное среди других частей речи по лексическому значению и вопросу.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Общее представление об имени существител. (с.46-47)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совместной деятельности,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оказывать взаимопомощь, осуществлять взаимоконтроль, </w:t>
            </w:r>
            <w:r w:rsidRPr="00BC6569">
              <w:rPr>
                <w:color w:val="000000" w:themeColor="text1"/>
              </w:rPr>
              <w:lastRenderedPageBreak/>
              <w:t>осознавать,  высказывать и обосновывать свою точку зрения.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>высказывать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точки зрения;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считаться с мнением другого человека.</w:t>
            </w: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Обосновывать отнесение слова к имени существительн.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.</w:t>
            </w: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Одушевлённые и неодушевлённые имена существительн.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(с.48)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Словарный диктант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lastRenderedPageBreak/>
              <w:t xml:space="preserve">Различать одушевлённые и неодушевлённые имена существительные. </w:t>
            </w:r>
            <w:r w:rsidRPr="00BC6569">
              <w:rPr>
                <w:color w:val="000000" w:themeColor="text1"/>
                <w:lang w:eastAsia="en-US"/>
              </w:rPr>
              <w:lastRenderedPageBreak/>
              <w:t xml:space="preserve">Классифицировать имена 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Объяснять лексическое значение слов — имён существительных.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103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Одушевлённые и неодушевлённые имена существительн. 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(с. 49)</w:t>
            </w:r>
          </w:p>
        </w:tc>
        <w:tc>
          <w:tcPr>
            <w:tcW w:w="2770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существительные одушевлённые и неодушевлённые по значению и объединять их в тематическ. группы.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Различать одушевлённые и неодушевлённые имена существительные с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</w:t>
            </w:r>
            <w:r w:rsidRPr="00BC6569">
              <w:rPr>
                <w:color w:val="000000" w:themeColor="text1"/>
              </w:rPr>
              <w:t>Составление письменных ответов на вопросы к тексту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51)</w:t>
            </w:r>
          </w:p>
        </w:tc>
        <w:tc>
          <w:tcPr>
            <w:tcW w:w="5622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опорой на вопросы кто? и что?, подбирать примеры таких существи</w:t>
            </w:r>
            <w:r w:rsidRPr="00BC6569">
              <w:rPr>
                <w:color w:val="000000" w:themeColor="text1"/>
              </w:rPr>
              <w:softHyphen/>
              <w:t>тельных.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Упражнения в различении одушевленных и неодушевленных имен существительных</w:t>
            </w:r>
          </w:p>
          <w:p w:rsidR="009300FC" w:rsidRPr="00BC6569" w:rsidRDefault="009300F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(с.50)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.</w:t>
            </w: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Собственные и нарицательные имена суще</w:t>
            </w:r>
            <w:r w:rsidRPr="00BC6569">
              <w:rPr>
                <w:color w:val="000000" w:themeColor="text1"/>
              </w:rPr>
              <w:softHyphen/>
              <w:t>ствит.   Заглавная буква в именах собственных. (с.51-53)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Различать собственные и нарицательные имена существительные, подбирать примеры. Классифицировать имена </w:t>
            </w:r>
          </w:p>
        </w:tc>
        <w:tc>
          <w:tcPr>
            <w:tcW w:w="2546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собственные и нарицательные имена существительные, под</w:t>
            </w:r>
            <w:r w:rsidRPr="00BC6569">
              <w:rPr>
                <w:color w:val="000000" w:themeColor="text1"/>
              </w:rPr>
              <w:softHyphen/>
              <w:t>бирать примеры таких существительных.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131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Заглавная   буква      в именах существител. собственных      (с.59)  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собственные и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нарицательные по значению 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pacing w:before="100" w:beforeAutospacing="1" w:after="100" w:afterAutospacing="1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Писать с заглавной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буквы имена собственные.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Заглавная буква в именах собственных </w:t>
            </w:r>
          </w:p>
          <w:p w:rsidR="009300FC" w:rsidRPr="00BC6569" w:rsidRDefault="009300F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(с.60)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Писать с заглавной буквы имена собственные.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Писать с заглавной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буквы имена собственные.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Текущий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109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Cs/>
                <w:color w:val="000000" w:themeColor="text1"/>
              </w:rPr>
            </w:pPr>
            <w:r w:rsidRPr="00BC6569">
              <w:rPr>
                <w:bCs/>
                <w:iCs/>
                <w:color w:val="000000" w:themeColor="text1"/>
              </w:rPr>
              <w:t>Проверочный диктант  по теме «Правописание имен собственных»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Писать с заглавной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буквы имена собственные.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Писать с заглавной буквы имена собственные.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Проверочная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110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Обобщение знаний </w:t>
            </w:r>
            <w:r w:rsidRPr="00BC6569">
              <w:rPr>
                <w:color w:val="000000" w:themeColor="text1"/>
              </w:rPr>
              <w:t xml:space="preserve">об имени существител.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lastRenderedPageBreak/>
              <w:t>Работа над ошибками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.</w:t>
            </w: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Изменение существ. по числам. Имена существительные только в одном числе 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(с.61-62)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Определять число имён существительных (единственное и множествен</w:t>
            </w:r>
            <w:r w:rsidRPr="00BC6569">
              <w:rPr>
                <w:color w:val="000000" w:themeColor="text1"/>
              </w:rPr>
              <w:softHyphen/>
              <w:t xml:space="preserve">ное).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1404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112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15"/>
              <w:jc w:val="center"/>
              <w:rPr>
                <w:bCs/>
                <w:iCs/>
                <w:color w:val="000000" w:themeColor="text1"/>
                <w:lang w:val="ru-RU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15"/>
              <w:rPr>
                <w:color w:val="000000" w:themeColor="text1"/>
                <w:lang w:val="ru-RU"/>
              </w:rPr>
            </w:pPr>
            <w:r w:rsidRPr="00BC6569">
              <w:rPr>
                <w:color w:val="000000" w:themeColor="text1"/>
                <w:lang w:val="ru-RU"/>
              </w:rPr>
              <w:t>Распознавание имен существительных  в единственном и во множественном числе</w:t>
            </w:r>
          </w:p>
          <w:p w:rsidR="009300FC" w:rsidRPr="00BC6569" w:rsidRDefault="009300FC">
            <w:pPr>
              <w:pStyle w:val="15"/>
              <w:rPr>
                <w:color w:val="000000" w:themeColor="text1"/>
                <w:lang w:val="ru-RU"/>
              </w:rPr>
            </w:pPr>
            <w:r w:rsidRPr="00BC6569">
              <w:rPr>
                <w:color w:val="000000" w:themeColor="text1"/>
                <w:lang w:val="ru-RU"/>
              </w:rPr>
              <w:t>(с</w:t>
            </w:r>
            <w:r w:rsidRPr="00BC6569">
              <w:rPr>
                <w:color w:val="000000" w:themeColor="text1"/>
              </w:rPr>
              <w:t>.63-64</w:t>
            </w:r>
            <w:r w:rsidRPr="00BC6569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5622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Определять, каким членом предложения является имя существительное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113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Обобщение знаний </w:t>
            </w:r>
            <w:r w:rsidRPr="00BC6569">
              <w:rPr>
                <w:color w:val="000000" w:themeColor="text1"/>
              </w:rPr>
              <w:t>об имени существител. Разбор имени существ. как части речи.  (с.65)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Определять грамматичес. признаки имён сущ-ых: одушев</w:t>
            </w:r>
            <w:r w:rsidRPr="00BC6569">
              <w:rPr>
                <w:color w:val="000000" w:themeColor="text1"/>
              </w:rPr>
              <w:softHyphen/>
              <w:t xml:space="preserve">лённое или неодушевл.,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114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    </w:t>
            </w:r>
            <w:r w:rsidRPr="00BC6569">
              <w:rPr>
                <w:color w:val="000000" w:themeColor="text1"/>
              </w:rPr>
              <w:t>Подробное изложение повеств.. текста по вопросам с анализом текста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(с.66)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его тему, подбирать заголовок, определять части текста, составлять ответы на вопросы, записывать.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собственное или нарицательное; число, роль в предложении. Классифицировать имена существительн.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115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Обобщение знаний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 имени существительн.  (с.67)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по грамма</w:t>
            </w:r>
            <w:r w:rsidRPr="00BC6569">
              <w:rPr>
                <w:color w:val="000000" w:themeColor="text1"/>
              </w:rPr>
              <w:softHyphen/>
              <w:t xml:space="preserve">тическому признаку.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116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Обобщение знаний об имени существительном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Проверочная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117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bCs/>
                <w:iCs/>
                <w:color w:val="000000" w:themeColor="text1"/>
              </w:rPr>
              <w:t>Проверочная работа по теме «Имя существительное»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Оценивать свои достижения при выполнении заданий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Глагол  как  часть   речи</w:t>
            </w:r>
            <w:r w:rsidRPr="00BC6569">
              <w:rPr>
                <w:bCs/>
                <w:color w:val="000000" w:themeColor="text1"/>
              </w:rPr>
              <w:t xml:space="preserve">   </w:t>
            </w:r>
            <w:r w:rsidRPr="00BC6569">
              <w:rPr>
                <w:color w:val="000000" w:themeColor="text1"/>
              </w:rPr>
              <w:t xml:space="preserve">и  употребление в речи         (с.68-69)   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Распознавать глагол среди других частей речи по лексическому </w:t>
            </w:r>
          </w:p>
        </w:tc>
        <w:tc>
          <w:tcPr>
            <w:tcW w:w="2546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умение определять цель урока, учитывать </w:t>
            </w:r>
            <w:r w:rsidRPr="00BC6569">
              <w:rPr>
                <w:iCs/>
                <w:color w:val="000000" w:themeColor="text1"/>
              </w:rPr>
              <w:lastRenderedPageBreak/>
              <w:t xml:space="preserve">ориентиры действия в новом учебном 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>материале; планировать своё действие в соответствии с поставленной задачей.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 xml:space="preserve">Коммуникативные: </w:t>
            </w:r>
            <w:r w:rsidRPr="00BC6569">
              <w:rPr>
                <w:color w:val="000000" w:themeColor="text1"/>
              </w:rPr>
              <w:t xml:space="preserve">осознавать, высказыв. и обосновывать свою 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lastRenderedPageBreak/>
              <w:t xml:space="preserve">Воспринимать </w:t>
            </w:r>
            <w:r w:rsidRPr="00BC6569">
              <w:rPr>
                <w:color w:val="000000" w:themeColor="text1"/>
              </w:rPr>
              <w:t xml:space="preserve">речь учителя (одноклассников),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Распознавать глагол среди других частей речи. 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119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Распознавание глаголов. Роль в речи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(с.70-71)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значению и вопросу.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Классифицировать глаголы по вопросам. 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сравнивать </w:t>
            </w:r>
            <w:r w:rsidRPr="00BC6569">
              <w:rPr>
                <w:color w:val="000000" w:themeColor="text1"/>
              </w:rPr>
              <w:t>разные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точки зрения; считаться с мнением </w:t>
            </w: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Классифицировать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глаголы по вопросам Определять, каким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Различение глаголов. Восстановление деформирован.  текста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(с.72-73)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Определять, каким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членом предложения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является глагол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другого человека.</w:t>
            </w: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членом предложения  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является глагол в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предложе</w:t>
            </w:r>
            <w:r w:rsidRPr="00BC6569">
              <w:rPr>
                <w:color w:val="000000" w:themeColor="text1"/>
              </w:rPr>
              <w:softHyphen/>
              <w:t>нии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121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Изменение глагола по числам  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74-75) 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Определять число глагола,  изменять 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Распределять глаголы по группам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199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122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Правильное употребле</w:t>
            </w:r>
            <w:r w:rsidRPr="00BC6569">
              <w:rPr>
                <w:color w:val="000000" w:themeColor="text1"/>
              </w:rPr>
              <w:softHyphen/>
              <w:t xml:space="preserve">ние глаголов 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>в речи       (с.76-77)</w:t>
            </w:r>
          </w:p>
          <w:p w:rsidR="009300FC" w:rsidRPr="00BC6569" w:rsidRDefault="009300FC">
            <w:pPr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Словарный диктант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глаголы по числам,</w:t>
            </w:r>
          </w:p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употреблять глаголы в определённом числе.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точку зрения;   вступать в учебное сотрудничество с одноклассниками,  участвовать в совместной деятельности.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Соблюдать                                                                           в практике речевого общения  нормы употребления глаголов.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123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Правописание частицы </w:t>
            </w:r>
            <w:r w:rsidRPr="00BC6569">
              <w:rPr>
                <w:i/>
                <w:color w:val="000000" w:themeColor="text1"/>
              </w:rPr>
              <w:t>не</w:t>
            </w:r>
            <w:r w:rsidRPr="00BC6569">
              <w:rPr>
                <w:color w:val="000000" w:themeColor="text1"/>
              </w:rPr>
              <w:t xml:space="preserve"> </w:t>
            </w:r>
          </w:p>
          <w:p w:rsidR="009300FC" w:rsidRPr="00BC6569" w:rsidRDefault="009300F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с глаголом  (с.78-79)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Раздельно писать частицу НЕ с глаголом.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Раздельно писать частицу не с глаголом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124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Контрольный   диктант 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 по итогам четверти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Оценивать свои достижения 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Оценивать свои достижения при выполнении заданий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Проверочная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125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Обобщение знаний о глаголе        (с.80)</w:t>
            </w:r>
          </w:p>
          <w:p w:rsidR="009300FC" w:rsidRPr="00BC6569" w:rsidRDefault="009300FC">
            <w:pPr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Работа над ошибками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грамматич. признаки глагола, роль в предложении.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Определять грамматич. признаки глагола, роль в предложении.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126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  </w:t>
            </w:r>
            <w:r w:rsidRPr="00BC6569">
              <w:rPr>
                <w:color w:val="000000" w:themeColor="text1"/>
              </w:rPr>
              <w:t>Восстановление текста с нару</w:t>
            </w:r>
            <w:r w:rsidRPr="00BC6569">
              <w:rPr>
                <w:color w:val="000000" w:themeColor="text1"/>
              </w:rPr>
              <w:softHyphen/>
              <w:t>шенным порядком предложен. Списывание    (с.81)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порядок предложений, составлять текст, подбирать название, записывать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Определять порядок предложений, составлять текст, под</w:t>
            </w:r>
            <w:r w:rsidRPr="00BC6569">
              <w:rPr>
                <w:color w:val="000000" w:themeColor="text1"/>
              </w:rPr>
              <w:softHyphen/>
              <w:t xml:space="preserve">бирать название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127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Текст-повествование и  роль в нём глаголов.</w:t>
            </w:r>
          </w:p>
          <w:p w:rsidR="009300FC" w:rsidRPr="00BC6569" w:rsidRDefault="009300F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(с.82-84)    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Распознавать текст-повествование.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Наблюдать над ролью глаголов в повествовател. тексте.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128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Проверочная работа по теме «Глагол» 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Оценивать свои достижения 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Оценивать свои достижения при выполнении заданий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Проверочная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Обобщение знаний о глаголе        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грамматич. признаки глагола, роль в предложении.</w:t>
            </w:r>
          </w:p>
        </w:tc>
        <w:tc>
          <w:tcPr>
            <w:tcW w:w="2546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Текущий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130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Обобщение знаний о глаголе        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грамматич. признаки глагола, роль в предложении.</w:t>
            </w:r>
          </w:p>
        </w:tc>
        <w:tc>
          <w:tcPr>
            <w:tcW w:w="2546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Определять грамматич. признаки глагола, роль в предложении.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869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131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Имя прилагательное как часть речи 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(с.86)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Распознавать имя прилагательное среди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других частей речи по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обобщённому лексическому значению и вопросу.</w:t>
            </w:r>
          </w:p>
        </w:tc>
        <w:tc>
          <w:tcPr>
            <w:tcW w:w="2546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Регулятивные: </w:t>
            </w:r>
            <w:r w:rsidRPr="00BC6569">
              <w:rPr>
                <w:color w:val="000000" w:themeColor="text1"/>
              </w:rPr>
              <w:t>принимать и сохранять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учебную задачу;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планировать  свои действия для решения задачи; действовать по  инструкциям</w:t>
            </w:r>
          </w:p>
          <w:p w:rsidR="009300FC" w:rsidRPr="00BC6569" w:rsidRDefault="009300FC">
            <w:pPr>
              <w:rPr>
                <w:iCs/>
                <w:color w:val="000000" w:themeColor="text1"/>
              </w:rPr>
            </w:pP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Коммуникативные: </w:t>
            </w:r>
            <w:r w:rsidRPr="00BC6569">
              <w:rPr>
                <w:color w:val="000000" w:themeColor="text1"/>
              </w:rPr>
              <w:t>осознавать,  высказывать и обосновывать свою точку зрения;  вступать в  сотрудничество с одноклассниками,  участвовать в совместной деятельности.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 xml:space="preserve">Воспринимать </w:t>
            </w:r>
            <w:r w:rsidRPr="00BC6569">
              <w:rPr>
                <w:color w:val="000000" w:themeColor="text1"/>
              </w:rPr>
              <w:t>речь учителя ,</w:t>
            </w:r>
            <w:r w:rsidRPr="00BC6569">
              <w:rPr>
                <w:iCs/>
                <w:color w:val="000000" w:themeColor="text1"/>
              </w:rPr>
              <w:t xml:space="preserve"> сравнивать </w:t>
            </w:r>
            <w:r w:rsidRPr="00BC6569">
              <w:rPr>
                <w:color w:val="000000" w:themeColor="text1"/>
              </w:rPr>
              <w:t>разные точки зрения;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Распознавать имя прилагательное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132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Синтаксическая роль имени прилагательн.   в предложении.  (с.87)</w:t>
            </w:r>
          </w:p>
        </w:tc>
        <w:tc>
          <w:tcPr>
            <w:tcW w:w="5622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считаться с мнением другого человека.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Анализировать высказывания русских писателей о языке.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Текущий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133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Связь существител.   с прилагательными      в предложении и в словосочетании  (с.88)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Выделять из предложения словосочетания с прилагательными. 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Обосновывать правильность отнесения слова к  прилагатель</w:t>
            </w:r>
            <w:r w:rsidRPr="00BC6569">
              <w:rPr>
                <w:color w:val="000000" w:themeColor="text1"/>
              </w:rPr>
              <w:softHyphen/>
              <w:t>ному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134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    </w:t>
            </w:r>
            <w:r w:rsidRPr="00BC6569">
              <w:rPr>
                <w:color w:val="000000" w:themeColor="text1"/>
              </w:rPr>
              <w:t>Составление рассказа по картине А. К. Саврасова «Грачи прилете</w:t>
            </w:r>
            <w:r w:rsidRPr="00BC6569">
              <w:rPr>
                <w:color w:val="000000" w:themeColor="text1"/>
              </w:rPr>
              <w:softHyphen/>
              <w:t xml:space="preserve">ли»   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Рассматривать картину «Грачи прилете</w:t>
            </w:r>
            <w:r w:rsidRPr="00BC6569">
              <w:rPr>
                <w:color w:val="000000" w:themeColor="text1"/>
              </w:rPr>
              <w:softHyphen/>
              <w:t>ли» по вопросам,  со</w:t>
            </w:r>
            <w:r w:rsidRPr="00BC6569">
              <w:rPr>
                <w:color w:val="000000" w:themeColor="text1"/>
              </w:rPr>
              <w:softHyphen/>
              <w:t>ставлять , записывать рассказ.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1167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135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Употребление в речи имен прилагательн., противоположных по значению     (с. 89-90)</w:t>
            </w:r>
            <w:r w:rsidRPr="00BC6569">
              <w:rPr>
                <w:i/>
                <w:color w:val="000000" w:themeColor="text1"/>
              </w:rPr>
              <w:t xml:space="preserve"> Анализ текста, РНО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Рассматривать картину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А.Саврасова по вопросам,  со</w:t>
            </w:r>
            <w:r w:rsidRPr="00BC6569">
              <w:rPr>
                <w:color w:val="000000" w:themeColor="text1"/>
              </w:rPr>
              <w:softHyphen/>
              <w:t>ставлять , записывать рассказ.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Использовать в речи прилагательные различных лексико-тематических групп.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136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Изменение имён прилагательных по числам.      (с.92-93)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Определять число имён прилагательных, распределять имена прилагательные в   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Познавательные:</w:t>
            </w:r>
          </w:p>
          <w:p w:rsidR="009300FC" w:rsidRPr="00BC6569" w:rsidRDefault="009300FC">
            <w:pPr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осуществлять анализ, 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синтез, классификацию языкового материала по критериям;находить в тексте необходимые сведения, факты и другую информацию, </w:t>
            </w:r>
            <w:r w:rsidRPr="00BC6569">
              <w:rPr>
                <w:color w:val="000000" w:themeColor="text1"/>
              </w:rPr>
              <w:lastRenderedPageBreak/>
              <w:t>представленную в явном виде; находить языковые примеры для иллюстрации определённых понятий, правил;  уметь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Распределять </w:t>
            </w:r>
            <w:r w:rsidRPr="00BC6569">
              <w:rPr>
                <w:color w:val="000000" w:themeColor="text1"/>
              </w:rPr>
              <w:t>имена прила</w:t>
            </w:r>
            <w:r w:rsidRPr="00BC6569">
              <w:rPr>
                <w:color w:val="000000" w:themeColor="text1"/>
              </w:rPr>
              <w:softHyphen/>
              <w:t xml:space="preserve">гательные в группы в зависимости от их числа, </w:t>
            </w:r>
            <w:r w:rsidRPr="00BC6569">
              <w:rPr>
                <w:bCs/>
                <w:color w:val="000000" w:themeColor="text1"/>
              </w:rPr>
              <w:t xml:space="preserve">изменять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Употребление имен прилагательных в единственном и во множественном числе. </w:t>
            </w:r>
            <w:r w:rsidRPr="00BC6569">
              <w:rPr>
                <w:color w:val="000000" w:themeColor="text1"/>
              </w:rPr>
              <w:lastRenderedPageBreak/>
              <w:t xml:space="preserve">(с. 94)  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lastRenderedPageBreak/>
              <w:t>зависимости от их числа, изменять прилагательные по числам.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прилагатель</w:t>
            </w:r>
            <w:r w:rsidRPr="00BC6569">
              <w:rPr>
                <w:bCs/>
                <w:color w:val="000000" w:themeColor="text1"/>
              </w:rPr>
              <w:softHyphen/>
              <w:t>ные по числам. Соблюдать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литературные нормы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138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Обобщение знаний</w:t>
            </w:r>
            <w:r w:rsidRPr="00BC6569">
              <w:rPr>
                <w:b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>об имени прилагательном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Умения писать слова с орфограммами, распознавать изученные части речи. </w:t>
            </w:r>
            <w:r w:rsidRPr="00BC6569">
              <w:rPr>
                <w:bCs/>
                <w:color w:val="000000" w:themeColor="text1"/>
              </w:rPr>
              <w:t xml:space="preserve">Оценивать </w:t>
            </w:r>
            <w:r w:rsidRPr="00BC6569">
              <w:rPr>
                <w:color w:val="000000" w:themeColor="text1"/>
              </w:rPr>
              <w:t>достижения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139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/>
                <w:iCs/>
                <w:color w:val="000000" w:themeColor="text1"/>
              </w:rPr>
            </w:pPr>
            <w:r w:rsidRPr="00BC6569">
              <w:rPr>
                <w:bCs/>
                <w:iCs/>
                <w:color w:val="000000" w:themeColor="text1"/>
              </w:rPr>
              <w:t>Проверочный диктант  по теме «Имя прилагательное»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Итоговая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Текст-описание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и роль в нём прилагательных.(с.95)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Работа над ошибками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работать со «Страничкой для любознательных».</w:t>
            </w: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Распознавать </w:t>
            </w:r>
            <w:r w:rsidRPr="00BC6569">
              <w:rPr>
                <w:color w:val="000000" w:themeColor="text1"/>
              </w:rPr>
              <w:t>текст-описание.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Наблюдать </w:t>
            </w:r>
            <w:r w:rsidRPr="00BC6569">
              <w:rPr>
                <w:color w:val="000000" w:themeColor="text1"/>
              </w:rPr>
              <w:t xml:space="preserve">над ролью имён прилагательных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Составление текста-описания на основе личных наблюдений (описание до</w:t>
            </w:r>
            <w:r w:rsidRPr="00BC6569">
              <w:rPr>
                <w:color w:val="000000" w:themeColor="text1"/>
              </w:rPr>
              <w:softHyphen/>
              <w:t xml:space="preserve">машн. животного). 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(с.97)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Распознавать текст-описание. Наблюдать за ролью имени прилагательного   в тексте –описании.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Составлять </w:t>
            </w:r>
            <w:r w:rsidRPr="00BC6569">
              <w:rPr>
                <w:color w:val="000000" w:themeColor="text1"/>
              </w:rPr>
              <w:t xml:space="preserve">текст-описание на основе личных наблюдений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     </w:t>
            </w:r>
            <w:r w:rsidRPr="00BC6569">
              <w:rPr>
                <w:color w:val="000000" w:themeColor="text1"/>
              </w:rPr>
              <w:t>Составление текста-описания по картине Ф. Толстого «Букет цветов, бабочка и птичка».         (с.98)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Составлять текст-описание на основе личных наблюдений </w:t>
            </w:r>
          </w:p>
        </w:tc>
        <w:tc>
          <w:tcPr>
            <w:tcW w:w="2546" w:type="dxa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 xml:space="preserve">Составлять </w:t>
            </w:r>
            <w:r w:rsidRPr="00BC6569">
              <w:rPr>
                <w:color w:val="000000" w:themeColor="text1"/>
              </w:rPr>
              <w:t>текст-описание натюрморта по картине Ф. Толстого «Букет цветов, бабочка и птичка».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Текст-описание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и роль в нём прилагательных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Анализ текста, РНО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254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Текущий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Местоимение  (личное) как часть речи: его значение, употребление в речи 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(с.100-103)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Распознавать личные местоимения (в начальн. форме) среди других слов в предложен. Различать местоимения и существ.</w:t>
            </w:r>
          </w:p>
        </w:tc>
        <w:tc>
          <w:tcPr>
            <w:tcW w:w="2546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учитывать ориентиры в учебном материале; планировать действия для решения задачи; </w:t>
            </w:r>
            <w:r w:rsidRPr="00BC6569">
              <w:rPr>
                <w:color w:val="000000" w:themeColor="text1"/>
                <w:lang w:eastAsia="en-US"/>
              </w:rPr>
              <w:t xml:space="preserve">Коммуникативные: </w:t>
            </w:r>
            <w:r w:rsidRPr="00BC6569">
              <w:rPr>
                <w:iCs/>
                <w:color w:val="000000" w:themeColor="text1"/>
              </w:rPr>
              <w:t>характеризовать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 xml:space="preserve">качества, признаки </w:t>
            </w:r>
            <w:r w:rsidRPr="00BC6569">
              <w:rPr>
                <w:color w:val="000000" w:themeColor="text1"/>
              </w:rPr>
              <w:lastRenderedPageBreak/>
              <w:t>объекта, относящие его к</w:t>
            </w:r>
            <w:r w:rsidRPr="00BC6569">
              <w:rPr>
                <w:color w:val="000000" w:themeColor="text1"/>
                <w:lang w:eastAsia="en-US"/>
              </w:rPr>
              <w:t xml:space="preserve"> </w:t>
            </w:r>
            <w:r w:rsidRPr="00BC6569">
              <w:rPr>
                <w:color w:val="000000" w:themeColor="text1"/>
              </w:rPr>
              <w:t xml:space="preserve">определенному классу 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осуществлять анализ, синтез, сравнение, материала, строить рассуждения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lastRenderedPageBreak/>
              <w:t xml:space="preserve">Воспринимать </w:t>
            </w:r>
            <w:r w:rsidRPr="00BC6569">
              <w:rPr>
                <w:color w:val="000000" w:themeColor="text1"/>
              </w:rPr>
              <w:t xml:space="preserve">речь учителя (одноклассников), </w:t>
            </w:r>
            <w:r w:rsidRPr="00BC6569">
              <w:rPr>
                <w:iCs/>
                <w:color w:val="000000" w:themeColor="text1"/>
              </w:rPr>
              <w:t xml:space="preserve">сравнивать </w:t>
            </w:r>
            <w:r w:rsidRPr="00BC6569">
              <w:rPr>
                <w:color w:val="000000" w:themeColor="text1"/>
              </w:rPr>
              <w:t xml:space="preserve">разные точки зрения;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местоимения и имена существительн. Заменять существител. личн. местоимениями.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Редактирование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текста с повторяющ. существительными. </w:t>
            </w:r>
            <w:r w:rsidRPr="00BC6569">
              <w:rPr>
                <w:color w:val="000000" w:themeColor="text1"/>
              </w:rPr>
              <w:lastRenderedPageBreak/>
              <w:t>(с.104)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lastRenderedPageBreak/>
              <w:t xml:space="preserve">Распознавать личные местоимения среди слов в предложении. Различать </w:t>
            </w:r>
            <w:r w:rsidRPr="00BC6569">
              <w:rPr>
                <w:color w:val="000000" w:themeColor="text1"/>
                <w:lang w:eastAsia="en-US"/>
              </w:rPr>
              <w:lastRenderedPageBreak/>
              <w:t xml:space="preserve">местоимения и 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считаться с мнением другого человека.</w:t>
            </w: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Составлять из предложений текст, подбирать к нему </w:t>
            </w:r>
            <w:r w:rsidRPr="00BC6569">
              <w:rPr>
                <w:color w:val="000000" w:themeColor="text1"/>
              </w:rPr>
              <w:lastRenderedPageBreak/>
              <w:t>заголовок, запи</w:t>
            </w:r>
            <w:r w:rsidRPr="00BC6569">
              <w:rPr>
                <w:color w:val="000000" w:themeColor="text1"/>
              </w:rPr>
              <w:softHyphen/>
              <w:t xml:space="preserve">сывать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Практическая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146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Редактирование текста с повторяющ. существительными. (с.104)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Существительные.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Проверочная работа по теме «Местоимение» (с.107)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Оценивать свои достижения при выполнении заданий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Проверочная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Предлоги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Роль предлогов в речи.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 108)  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2546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принимать и сохранять учебную задачу; действовать по намеченному плану, а также по инструкциям. </w:t>
            </w:r>
            <w:r w:rsidRPr="00BC6569">
              <w:rPr>
                <w:color w:val="000000" w:themeColor="text1"/>
                <w:lang w:eastAsia="en-US"/>
              </w:rPr>
              <w:t xml:space="preserve"> 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Коммуникативные: </w:t>
            </w:r>
            <w:r w:rsidRPr="00BC6569">
              <w:rPr>
                <w:color w:val="000000" w:themeColor="text1"/>
              </w:rPr>
              <w:t xml:space="preserve">вступать в сотруднич. 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находить в тексте информацию,  использовать её для решения учебно-познавательных задач; </w:t>
            </w:r>
            <w:r w:rsidRPr="00BC6569">
              <w:rPr>
                <w:color w:val="000000" w:themeColor="text1"/>
              </w:rPr>
              <w:lastRenderedPageBreak/>
              <w:t>находить языковые примеры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lastRenderedPageBreak/>
              <w:t xml:space="preserve">Воспринимать </w:t>
            </w:r>
            <w:r w:rsidRPr="00BC6569">
              <w:rPr>
                <w:color w:val="000000" w:themeColor="text1"/>
              </w:rPr>
              <w:t>речь учителя (одноклассников),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Узнавать предлоги в устной и письменной речи.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149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Предлог как часть речи.         (с.109)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  <w:u w:val="single"/>
              </w:rPr>
            </w:pPr>
            <w:r w:rsidRPr="00BC6569">
              <w:rPr>
                <w:i/>
                <w:color w:val="000000" w:themeColor="text1"/>
              </w:rPr>
              <w:t>Словарный диктант</w:t>
            </w:r>
          </w:p>
        </w:tc>
        <w:tc>
          <w:tcPr>
            <w:tcW w:w="5622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iCs/>
                <w:color w:val="000000" w:themeColor="text1"/>
              </w:rPr>
              <w:t xml:space="preserve">сравнивать </w:t>
            </w:r>
            <w:r w:rsidRPr="00BC6569">
              <w:rPr>
                <w:color w:val="000000" w:themeColor="text1"/>
              </w:rPr>
              <w:t xml:space="preserve">разные точки зрения; </w:t>
            </w: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Раздельное написание предлогов со словами. Функция предлогов в речи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110)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считаться с мнением другого человека.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Правильно употреблять предлоги в речи </w:t>
            </w:r>
            <w:r w:rsidRPr="00BC6569">
              <w:rPr>
                <w:i/>
                <w:iCs/>
                <w:color w:val="000000" w:themeColor="text1"/>
              </w:rPr>
              <w:t>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Раздельно писать предлоги со словами.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Правописание предлогов с именами существи</w:t>
            </w:r>
            <w:r w:rsidRPr="00BC6569">
              <w:rPr>
                <w:color w:val="000000" w:themeColor="text1"/>
              </w:rPr>
              <w:softHyphen/>
              <w:t>тельными.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111)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6"/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6"/>
              <w:spacing w:before="100" w:beforeAutospacing="1" w:after="100" w:afterAutospacing="1" w:line="276" w:lineRule="auto"/>
              <w:rPr>
                <w:color w:val="000000" w:themeColor="text1"/>
                <w:sz w:val="24"/>
              </w:rPr>
            </w:pPr>
            <w:r w:rsidRPr="00BC6569">
              <w:rPr>
                <w:bCs/>
                <w:i/>
                <w:iCs/>
                <w:color w:val="000000" w:themeColor="text1"/>
                <w:sz w:val="24"/>
              </w:rPr>
              <w:t>Проверочная работа по теме «Предлоги»  (с. 113)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Оценивать свои достижения  при выполнении заданий  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Оценивать свои достижения при выполнении заданий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Проверочная работа 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6"/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Правописание предлогов с именами существи</w:t>
            </w:r>
            <w:r w:rsidRPr="00BC6569">
              <w:rPr>
                <w:color w:val="000000" w:themeColor="text1"/>
              </w:rPr>
              <w:softHyphen/>
              <w:t>тельными.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 111)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Текущий</w:t>
            </w:r>
          </w:p>
        </w:tc>
      </w:tr>
      <w:tr w:rsidR="009300FC" w:rsidRPr="00BC6569" w:rsidTr="009300FC">
        <w:trPr>
          <w:gridAfter w:val="1"/>
          <w:wAfter w:w="63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6"/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6"/>
              <w:spacing w:line="276" w:lineRule="auto"/>
              <w:rPr>
                <w:rFonts w:eastAsia="Calibri"/>
                <w:color w:val="000000" w:themeColor="text1"/>
                <w:sz w:val="24"/>
              </w:rPr>
            </w:pPr>
            <w:r w:rsidRPr="00BC6569">
              <w:rPr>
                <w:bCs/>
                <w:iCs/>
                <w:color w:val="000000" w:themeColor="text1"/>
                <w:sz w:val="24"/>
              </w:rPr>
              <w:t xml:space="preserve">Проект </w:t>
            </w:r>
          </w:p>
          <w:p w:rsidR="009300FC" w:rsidRPr="00BC6569" w:rsidRDefault="009300FC">
            <w:pPr>
              <w:pStyle w:val="6"/>
              <w:spacing w:line="276" w:lineRule="auto"/>
              <w:rPr>
                <w:bCs/>
                <w:iCs/>
                <w:color w:val="000000" w:themeColor="text1"/>
                <w:sz w:val="24"/>
              </w:rPr>
            </w:pPr>
            <w:r w:rsidRPr="00BC6569">
              <w:rPr>
                <w:bCs/>
                <w:iCs/>
                <w:color w:val="000000" w:themeColor="text1"/>
                <w:sz w:val="24"/>
              </w:rPr>
              <w:t>«В словари за</w:t>
            </w:r>
          </w:p>
          <w:p w:rsidR="009300FC" w:rsidRPr="00BC6569" w:rsidRDefault="009300FC">
            <w:pPr>
              <w:pStyle w:val="6"/>
              <w:spacing w:line="276" w:lineRule="auto"/>
              <w:rPr>
                <w:color w:val="000000" w:themeColor="text1"/>
                <w:sz w:val="24"/>
              </w:rPr>
            </w:pPr>
            <w:r w:rsidRPr="00BC6569">
              <w:rPr>
                <w:bCs/>
                <w:iCs/>
                <w:color w:val="000000" w:themeColor="text1"/>
                <w:sz w:val="24"/>
              </w:rPr>
              <w:lastRenderedPageBreak/>
              <w:t>частями речи!»        (с. 114-115)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lastRenderedPageBreak/>
              <w:t xml:space="preserve">Пользоваться словарями, Придумывать задания, </w:t>
            </w:r>
            <w:r w:rsidRPr="00BC6569">
              <w:rPr>
                <w:color w:val="000000" w:themeColor="text1"/>
                <w:lang w:eastAsia="en-US"/>
              </w:rPr>
              <w:lastRenderedPageBreak/>
              <w:t>участвовать в презентации заданий.</w:t>
            </w:r>
          </w:p>
        </w:tc>
        <w:tc>
          <w:tcPr>
            <w:tcW w:w="2546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Уметь находить части речи в различных </w:t>
            </w:r>
            <w:r w:rsidRPr="00BC6569">
              <w:rPr>
                <w:color w:val="000000" w:themeColor="text1"/>
              </w:rPr>
              <w:lastRenderedPageBreak/>
              <w:t>словарях. Составлять проект и защищать его.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 xml:space="preserve">Текущий </w:t>
            </w:r>
          </w:p>
        </w:tc>
      </w:tr>
      <w:tr w:rsidR="009300FC" w:rsidRPr="00BC6569" w:rsidTr="009300FC">
        <w:trPr>
          <w:trHeight w:val="356"/>
        </w:trPr>
        <w:tc>
          <w:tcPr>
            <w:tcW w:w="15916" w:type="dxa"/>
            <w:gridSpan w:val="11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lastRenderedPageBreak/>
              <w:t>Повторение                 (16ч)</w:t>
            </w:r>
          </w:p>
        </w:tc>
        <w:tc>
          <w:tcPr>
            <w:tcW w:w="10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pStyle w:val="6"/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Текст  Упражнения в создании текстов разного типа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(с.116-117)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2552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Регулятивные: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 xml:space="preserve"> планировать свои действия; действовать по плану;   </w:t>
            </w:r>
          </w:p>
        </w:tc>
        <w:tc>
          <w:tcPr>
            <w:tcW w:w="2268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t>Выражать</w:t>
            </w:r>
            <w:r w:rsidRPr="00BC6569">
              <w:rPr>
                <w:i/>
                <w:iCs/>
                <w:color w:val="000000" w:themeColor="text1"/>
              </w:rPr>
              <w:t xml:space="preserve">  </w:t>
            </w:r>
            <w:r w:rsidRPr="00BC6569">
              <w:rPr>
                <w:color w:val="000000" w:themeColor="text1"/>
              </w:rPr>
              <w:t>положительное отношение к процессу познания;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Рассматривать картину И.И.Шишкина «Утро в сосновом лесу»,  составлять, записывать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Практическая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Знаки препинания    в конце предложений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(с.117-118)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Наблюдать за особенностями речи и оценивать её. Работать с текстом, различать виды текста.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контролировать процесс и результаты деятельности, вносить коррективы; оценивать  достижения, осознавать трудности, искать их причины и способы преодоления.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Коммуникативные: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Участвовать  в беседе; осознавать,  высказывать и обосновывать свою точку зрения;   вступать в сотрудничество с одноклассниками, участвовать в совместн. деятельности, оказывать взаимопомощь.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>Познавательные:</w:t>
            </w:r>
          </w:p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самостоятельно находить нужную информацию в материалах учебника, </w:t>
            </w:r>
            <w:r w:rsidRPr="00BC6569">
              <w:rPr>
                <w:color w:val="000000" w:themeColor="text1"/>
              </w:rPr>
              <w:lastRenderedPageBreak/>
              <w:t>использовать её для решения учебно-познавательных задач; находить в указанных источниках языковые примеры для иллюстрации понятий, правил.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Cs/>
                <w:color w:val="000000" w:themeColor="text1"/>
              </w:rPr>
              <w:lastRenderedPageBreak/>
              <w:t>оценивать</w:t>
            </w:r>
            <w:r w:rsidRPr="00BC6569">
              <w:rPr>
                <w:i/>
                <w:iCs/>
                <w:color w:val="000000" w:themeColor="text1"/>
              </w:rPr>
              <w:t xml:space="preserve"> </w:t>
            </w:r>
            <w:r w:rsidRPr="00BC6569">
              <w:rPr>
                <w:color w:val="000000" w:themeColor="text1"/>
              </w:rPr>
              <w:t xml:space="preserve">собственную учебн.деятельность: </w:t>
            </w:r>
          </w:p>
          <w:p w:rsidR="009300FC" w:rsidRPr="00BC6569" w:rsidRDefault="009300FC">
            <w:pPr>
              <w:rPr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</w:rPr>
              <w:t>свои достижения, самостоятельность, инициативу, ответственность, причины неудач;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</w:t>
            </w:r>
            <w:r w:rsidRPr="00BC6569">
              <w:rPr>
                <w:iCs/>
                <w:color w:val="000000" w:themeColor="text1"/>
              </w:rPr>
              <w:t xml:space="preserve">сравнивать </w:t>
            </w:r>
            <w:r w:rsidRPr="00BC6569">
              <w:rPr>
                <w:color w:val="000000" w:themeColor="text1"/>
              </w:rPr>
              <w:t>разные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Правильно оформлять предложение. Признаки предложения.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 xml:space="preserve">Р/Р    </w:t>
            </w:r>
            <w:r w:rsidRPr="00BC6569">
              <w:rPr>
                <w:color w:val="000000" w:themeColor="text1"/>
              </w:rPr>
              <w:t>Восстановление деформированного текста по рассказу Б. Житкова «Храбрый утенок»       (с. 112)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Списывание текста</w:t>
            </w:r>
          </w:p>
        </w:tc>
        <w:tc>
          <w:tcPr>
            <w:tcW w:w="3370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Редактировать текст; восстанавливать деформированный повествова</w:t>
            </w:r>
            <w:r w:rsidRPr="00BC6569">
              <w:rPr>
                <w:color w:val="000000" w:themeColor="text1"/>
              </w:rPr>
              <w:softHyphen/>
              <w:t>тельный текст.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1652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iCs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Главные члены предложения. Распространение предложений второстепен. членами. </w:t>
            </w:r>
          </w:p>
          <w:p w:rsidR="009300FC" w:rsidRPr="00BC6569" w:rsidRDefault="009300FC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(с.119-120) </w:t>
            </w:r>
          </w:p>
        </w:tc>
        <w:tc>
          <w:tcPr>
            <w:tcW w:w="3370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  точки зрения;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считаться с мнением другого человека; </w:t>
            </w:r>
            <w:r w:rsidRPr="00BC6569">
              <w:rPr>
                <w:iCs/>
                <w:color w:val="000000" w:themeColor="text1"/>
              </w:rPr>
              <w:t xml:space="preserve">проявлять </w:t>
            </w:r>
            <w:r w:rsidRPr="00BC6569">
              <w:rPr>
                <w:color w:val="000000" w:themeColor="text1"/>
              </w:rPr>
              <w:t xml:space="preserve">терпение и доброжелательн.    в споре (дискуссии)   </w:t>
            </w: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Понятия </w:t>
            </w:r>
            <w:r w:rsidRPr="00BC6569">
              <w:rPr>
                <w:iCs/>
                <w:color w:val="000000" w:themeColor="text1"/>
              </w:rPr>
              <w:t xml:space="preserve">«подлежащ.», «сказуемое», </w:t>
            </w:r>
            <w:r w:rsidRPr="00BC6569">
              <w:rPr>
                <w:color w:val="000000" w:themeColor="text1"/>
              </w:rPr>
              <w:t>составление предложений.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Распространённое и нераспространённое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159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Слово и  лексическое значение. Однозначн. и многозначные слова, антонимы, синонимы. 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(с.120-122)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со словарями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предложение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лексическое значение слова. Однозначные и многозначные слова, антонимы, синонимы.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Части речи и их признаки. Разбор слова как части речи(с.123)</w:t>
            </w:r>
          </w:p>
          <w:p w:rsidR="009300FC" w:rsidRPr="00BC6569" w:rsidRDefault="009300FC">
            <w:pPr>
              <w:rPr>
                <w:rFonts w:eastAsia="Calibri"/>
                <w:i/>
                <w:color w:val="000000" w:themeColor="text1"/>
              </w:rPr>
            </w:pPr>
            <w:r w:rsidRPr="00BC6569">
              <w:rPr>
                <w:i/>
                <w:color w:val="000000" w:themeColor="text1"/>
              </w:rPr>
              <w:t>Словарный диктант</w:t>
            </w:r>
          </w:p>
        </w:tc>
        <w:tc>
          <w:tcPr>
            <w:tcW w:w="2770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части речи по вопросу и значению, употребление в речи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161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Части речи их </w:t>
            </w:r>
            <w:r w:rsidRPr="00BC6569">
              <w:rPr>
                <w:color w:val="000000" w:themeColor="text1"/>
              </w:rPr>
              <w:lastRenderedPageBreak/>
              <w:t>различение. Разбор слова как части речи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(с.124)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lastRenderedPageBreak/>
              <w:t>162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bCs/>
                <w:color w:val="000000" w:themeColor="text1"/>
              </w:rPr>
            </w:pPr>
            <w:r w:rsidRPr="00BC6569">
              <w:rPr>
                <w:bCs/>
                <w:color w:val="000000" w:themeColor="text1"/>
              </w:rPr>
              <w:t>Контрольный итоговый  диктант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Итоговая работа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163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Части речи и их различение. Разбор слова           (с.125)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164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Звуки и буквы. Алфавит. Звуко-букв. разбор слов     (с.126)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Различать звуки и буквы, деление на слоги, перенос слов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165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Звуки и буквы. Алфавит. Звуко-букв. разбор слов      (с.127)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166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Обучающее изложение текста-рассуждения, воспринятого зрительно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(с.105-106)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  <w:r w:rsidRPr="00BC6569">
              <w:rPr>
                <w:color w:val="000000" w:themeColor="text1"/>
                <w:lang w:eastAsia="en-US"/>
              </w:rPr>
              <w:t xml:space="preserve"> Создавать устные и письменные тексты-рассуждения. Работать с текстом: определять тип, тему и главную мысль, выделять части, записыв.</w:t>
            </w:r>
          </w:p>
        </w:tc>
        <w:tc>
          <w:tcPr>
            <w:tcW w:w="5098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Распознавать текст-рассуждение.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Создавать устные и письменные тексты-рассуждения. </w:t>
            </w:r>
          </w:p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Работать с текстом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167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Обобщение знаний о правилах правописан.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(с.128)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  <w:lang w:eastAsia="en-US"/>
              </w:rPr>
              <w:t>Определять ударный и безударный слог. Различать проверяемые и непроверяемые орфограммы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Находить в тексте слова, требующие проверки, соотносить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168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Упражнения в применении правил правописания   (с.129)</w:t>
            </w:r>
          </w:p>
        </w:tc>
        <w:tc>
          <w:tcPr>
            <w:tcW w:w="3370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проверочные и проверяемые слова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169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Упражнения в применении правил правописания   </w:t>
            </w:r>
          </w:p>
        </w:tc>
        <w:tc>
          <w:tcPr>
            <w:tcW w:w="3370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  <w:tr w:rsidR="009300FC" w:rsidRPr="00BC6569" w:rsidTr="009300FC">
        <w:trPr>
          <w:gridAfter w:val="2"/>
          <w:wAfter w:w="100" w:type="dxa"/>
          <w:trHeight w:val="356"/>
        </w:trPr>
        <w:tc>
          <w:tcPr>
            <w:tcW w:w="60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170</w:t>
            </w:r>
          </w:p>
        </w:tc>
        <w:tc>
          <w:tcPr>
            <w:tcW w:w="113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Итоговый урок по курсу «Русский язык»</w:t>
            </w:r>
          </w:p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370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>Воспитывать интерес к языку, проверка знаний, умений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9300FC" w:rsidRPr="00BC6569" w:rsidRDefault="009300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C6569">
              <w:rPr>
                <w:color w:val="000000" w:themeColor="text1"/>
              </w:rPr>
              <w:t xml:space="preserve">Текущий </w:t>
            </w:r>
          </w:p>
        </w:tc>
      </w:tr>
    </w:tbl>
    <w:p w:rsidR="009300FC" w:rsidRPr="00BC6569" w:rsidRDefault="009300FC" w:rsidP="009300FC">
      <w:pPr>
        <w:rPr>
          <w:color w:val="000000" w:themeColor="text1"/>
        </w:rPr>
        <w:sectPr w:rsidR="009300FC" w:rsidRPr="00BC6569" w:rsidSect="0078111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300FC" w:rsidRPr="00BC6569" w:rsidRDefault="009300FC" w:rsidP="009300FC">
      <w:pPr>
        <w:rPr>
          <w:rFonts w:eastAsia="Calibri"/>
          <w:color w:val="000000" w:themeColor="text1"/>
        </w:rPr>
      </w:pPr>
    </w:p>
    <w:p w:rsidR="009300FC" w:rsidRPr="00BC6569" w:rsidRDefault="009300FC">
      <w:pPr>
        <w:rPr>
          <w:color w:val="000000" w:themeColor="text1"/>
        </w:rPr>
      </w:pPr>
    </w:p>
    <w:p w:rsidR="00BC6569" w:rsidRPr="00BC6569" w:rsidRDefault="00BC6569">
      <w:pPr>
        <w:rPr>
          <w:color w:val="000000" w:themeColor="text1"/>
        </w:rPr>
      </w:pPr>
    </w:p>
    <w:sectPr w:rsidR="00BC6569" w:rsidRPr="00BC6569" w:rsidSect="00D964B5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4E" w:rsidRDefault="00DD0D4E">
      <w:r>
        <w:separator/>
      </w:r>
    </w:p>
  </w:endnote>
  <w:endnote w:type="continuationSeparator" w:id="0">
    <w:p w:rsidR="00DD0D4E" w:rsidRDefault="00DD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8" w:rsidRDefault="008E234B" w:rsidP="000F30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73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328" w:rsidRDefault="00E77328" w:rsidP="004B17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8" w:rsidRDefault="008E234B">
    <w:pPr>
      <w:pStyle w:val="a5"/>
      <w:jc w:val="center"/>
    </w:pPr>
    <w:fldSimple w:instr=" PAGE   \* MERGEFORMAT ">
      <w:r w:rsidR="002F0776">
        <w:rPr>
          <w:noProof/>
        </w:rPr>
        <w:t>36</w:t>
      </w:r>
    </w:fldSimple>
  </w:p>
  <w:p w:rsidR="00E77328" w:rsidRDefault="00E77328" w:rsidP="004B17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4E" w:rsidRDefault="00DD0D4E">
      <w:r>
        <w:separator/>
      </w:r>
    </w:p>
  </w:footnote>
  <w:footnote w:type="continuationSeparator" w:id="0">
    <w:p w:rsidR="00DD0D4E" w:rsidRDefault="00DD0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49"/>
      </v:shape>
    </w:pict>
  </w:numPicBullet>
  <w:abstractNum w:abstractNumId="0">
    <w:nsid w:val="FFFFFFFE"/>
    <w:multiLevelType w:val="singleLevel"/>
    <w:tmpl w:val="687492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728BE"/>
    <w:multiLevelType w:val="hybridMultilevel"/>
    <w:tmpl w:val="8BEE8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5FB"/>
    <w:multiLevelType w:val="hybridMultilevel"/>
    <w:tmpl w:val="8A6E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5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1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2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4"/>
  </w:num>
  <w:num w:numId="5">
    <w:abstractNumId w:val="1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5"/>
  </w:num>
  <w:num w:numId="12">
    <w:abstractNumId w:val="22"/>
  </w:num>
  <w:num w:numId="13">
    <w:abstractNumId w:val="2"/>
  </w:num>
  <w:num w:numId="14">
    <w:abstractNumId w:val="18"/>
  </w:num>
  <w:num w:numId="15">
    <w:abstractNumId w:val="19"/>
  </w:num>
  <w:num w:numId="16">
    <w:abstractNumId w:val="1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14"/>
  </w:num>
  <w:num w:numId="23">
    <w:abstractNumId w:val="7"/>
  </w:num>
  <w:num w:numId="24">
    <w:abstractNumId w:val="9"/>
  </w:num>
  <w:num w:numId="25">
    <w:abstractNumId w:val="13"/>
  </w:num>
  <w:num w:numId="26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BB4"/>
    <w:rsid w:val="00000D99"/>
    <w:rsid w:val="000270FB"/>
    <w:rsid w:val="000668BF"/>
    <w:rsid w:val="00086BFD"/>
    <w:rsid w:val="000A6761"/>
    <w:rsid w:val="000B512B"/>
    <w:rsid w:val="000B5BCF"/>
    <w:rsid w:val="000E5747"/>
    <w:rsid w:val="000F3039"/>
    <w:rsid w:val="001361DB"/>
    <w:rsid w:val="001A3CD7"/>
    <w:rsid w:val="002264DA"/>
    <w:rsid w:val="002429F5"/>
    <w:rsid w:val="00247106"/>
    <w:rsid w:val="00294E89"/>
    <w:rsid w:val="002F0776"/>
    <w:rsid w:val="00300432"/>
    <w:rsid w:val="0036597C"/>
    <w:rsid w:val="003770B5"/>
    <w:rsid w:val="003A2AFB"/>
    <w:rsid w:val="003E0E5A"/>
    <w:rsid w:val="003F3C88"/>
    <w:rsid w:val="00407A2F"/>
    <w:rsid w:val="004B1733"/>
    <w:rsid w:val="004E0CE6"/>
    <w:rsid w:val="004F3676"/>
    <w:rsid w:val="00503BB4"/>
    <w:rsid w:val="00524439"/>
    <w:rsid w:val="00582E66"/>
    <w:rsid w:val="00586F1D"/>
    <w:rsid w:val="005E5205"/>
    <w:rsid w:val="0060042D"/>
    <w:rsid w:val="00664931"/>
    <w:rsid w:val="00693521"/>
    <w:rsid w:val="006940E2"/>
    <w:rsid w:val="006E7287"/>
    <w:rsid w:val="006F6E7C"/>
    <w:rsid w:val="00712B74"/>
    <w:rsid w:val="0071406E"/>
    <w:rsid w:val="00724F0C"/>
    <w:rsid w:val="00733EB9"/>
    <w:rsid w:val="00745367"/>
    <w:rsid w:val="00774890"/>
    <w:rsid w:val="00781112"/>
    <w:rsid w:val="007B6FCC"/>
    <w:rsid w:val="007E22A1"/>
    <w:rsid w:val="007F1964"/>
    <w:rsid w:val="00813D99"/>
    <w:rsid w:val="00864D14"/>
    <w:rsid w:val="008E234B"/>
    <w:rsid w:val="00900E6E"/>
    <w:rsid w:val="009043DB"/>
    <w:rsid w:val="009300FC"/>
    <w:rsid w:val="00934E0E"/>
    <w:rsid w:val="00956DA3"/>
    <w:rsid w:val="00963736"/>
    <w:rsid w:val="009A1EC4"/>
    <w:rsid w:val="009B0265"/>
    <w:rsid w:val="009C4A9B"/>
    <w:rsid w:val="00A26A4E"/>
    <w:rsid w:val="00A54E51"/>
    <w:rsid w:val="00AC5DEA"/>
    <w:rsid w:val="00AF22D7"/>
    <w:rsid w:val="00B20DFB"/>
    <w:rsid w:val="00B263F0"/>
    <w:rsid w:val="00B3672F"/>
    <w:rsid w:val="00B903D1"/>
    <w:rsid w:val="00BB02C1"/>
    <w:rsid w:val="00BC6569"/>
    <w:rsid w:val="00BC6E1E"/>
    <w:rsid w:val="00C25DE0"/>
    <w:rsid w:val="00C81A26"/>
    <w:rsid w:val="00CF1BF0"/>
    <w:rsid w:val="00CF3B40"/>
    <w:rsid w:val="00D2726C"/>
    <w:rsid w:val="00D83AFE"/>
    <w:rsid w:val="00D852B1"/>
    <w:rsid w:val="00D91405"/>
    <w:rsid w:val="00D964B5"/>
    <w:rsid w:val="00D96B06"/>
    <w:rsid w:val="00DD0D4E"/>
    <w:rsid w:val="00E55AF6"/>
    <w:rsid w:val="00E77328"/>
    <w:rsid w:val="00E87E07"/>
    <w:rsid w:val="00EA37E5"/>
    <w:rsid w:val="00ED5295"/>
    <w:rsid w:val="00EE11A5"/>
    <w:rsid w:val="00F52CCF"/>
    <w:rsid w:val="00FD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BB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03BB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03BB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BB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03BB4"/>
    <w:pPr>
      <w:keepNext/>
      <w:jc w:val="center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503BB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03B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03B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03BB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BB4"/>
    <w:rPr>
      <w:sz w:val="28"/>
      <w:szCs w:val="24"/>
      <w:lang w:eastAsia="ru-RU" w:bidi="ar-SA"/>
    </w:rPr>
  </w:style>
  <w:style w:type="character" w:customStyle="1" w:styleId="20">
    <w:name w:val="Заголовок 2 Знак"/>
    <w:link w:val="2"/>
    <w:rsid w:val="00503BB4"/>
    <w:rPr>
      <w:sz w:val="28"/>
      <w:szCs w:val="24"/>
      <w:lang w:eastAsia="ru-RU" w:bidi="ar-SA"/>
    </w:rPr>
  </w:style>
  <w:style w:type="character" w:customStyle="1" w:styleId="30">
    <w:name w:val="Заголовок 3 Знак"/>
    <w:link w:val="3"/>
    <w:rsid w:val="00503BB4"/>
    <w:rPr>
      <w:sz w:val="28"/>
      <w:szCs w:val="24"/>
      <w:lang w:eastAsia="ru-RU" w:bidi="ar-SA"/>
    </w:rPr>
  </w:style>
  <w:style w:type="character" w:customStyle="1" w:styleId="40">
    <w:name w:val="Заголовок 4 Знак"/>
    <w:link w:val="4"/>
    <w:rsid w:val="00503BB4"/>
    <w:rPr>
      <w:b/>
      <w:bCs/>
      <w:sz w:val="28"/>
      <w:szCs w:val="24"/>
      <w:lang w:eastAsia="ru-RU" w:bidi="ar-SA"/>
    </w:rPr>
  </w:style>
  <w:style w:type="character" w:customStyle="1" w:styleId="50">
    <w:name w:val="Заголовок 5 Знак"/>
    <w:link w:val="5"/>
    <w:rsid w:val="00503BB4"/>
    <w:rPr>
      <w:b/>
      <w:bCs/>
      <w:color w:val="000000"/>
      <w:sz w:val="28"/>
      <w:lang w:eastAsia="ru-RU" w:bidi="ar-SA"/>
    </w:rPr>
  </w:style>
  <w:style w:type="character" w:customStyle="1" w:styleId="60">
    <w:name w:val="Заголовок 6 Знак"/>
    <w:link w:val="6"/>
    <w:rsid w:val="00503BB4"/>
    <w:rPr>
      <w:sz w:val="28"/>
      <w:szCs w:val="24"/>
      <w:lang w:eastAsia="ru-RU" w:bidi="ar-SA"/>
    </w:rPr>
  </w:style>
  <w:style w:type="character" w:customStyle="1" w:styleId="70">
    <w:name w:val="Заголовок 7 Знак"/>
    <w:link w:val="7"/>
    <w:rsid w:val="00503BB4"/>
    <w:rPr>
      <w:sz w:val="24"/>
      <w:szCs w:val="24"/>
      <w:lang w:eastAsia="ru-RU" w:bidi="ar-SA"/>
    </w:rPr>
  </w:style>
  <w:style w:type="character" w:customStyle="1" w:styleId="80">
    <w:name w:val="Заголовок 8 Знак"/>
    <w:link w:val="8"/>
    <w:rsid w:val="00503BB4"/>
    <w:rPr>
      <w:i/>
      <w:iCs/>
      <w:sz w:val="24"/>
      <w:szCs w:val="24"/>
      <w:lang w:eastAsia="ru-RU" w:bidi="ar-SA"/>
    </w:rPr>
  </w:style>
  <w:style w:type="character" w:customStyle="1" w:styleId="90">
    <w:name w:val="Заголовок 9 Знак"/>
    <w:link w:val="9"/>
    <w:rsid w:val="00503BB4"/>
    <w:rPr>
      <w:rFonts w:ascii="Cambria" w:hAnsi="Cambria"/>
      <w:lang w:eastAsia="ru-RU" w:bidi="ar-SA"/>
    </w:rPr>
  </w:style>
  <w:style w:type="paragraph" w:customStyle="1" w:styleId="u-2-msonormal">
    <w:name w:val="u-2-msonormal"/>
    <w:basedOn w:val="a"/>
    <w:rsid w:val="00503BB4"/>
    <w:pPr>
      <w:spacing w:before="100" w:beforeAutospacing="1" w:after="100" w:afterAutospacing="1"/>
    </w:pPr>
  </w:style>
  <w:style w:type="paragraph" w:customStyle="1" w:styleId="Zag2">
    <w:name w:val="Zag_2"/>
    <w:basedOn w:val="a"/>
    <w:rsid w:val="00503B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503BB4"/>
  </w:style>
  <w:style w:type="character" w:customStyle="1" w:styleId="a3">
    <w:name w:val="Название Знак"/>
    <w:link w:val="a4"/>
    <w:locked/>
    <w:rsid w:val="00503BB4"/>
    <w:rPr>
      <w:b/>
      <w:bCs/>
      <w:sz w:val="24"/>
      <w:szCs w:val="24"/>
      <w:lang w:eastAsia="ru-RU" w:bidi="ar-SA"/>
    </w:rPr>
  </w:style>
  <w:style w:type="paragraph" w:styleId="a4">
    <w:name w:val="Title"/>
    <w:basedOn w:val="a"/>
    <w:link w:val="a3"/>
    <w:qFormat/>
    <w:rsid w:val="00503BB4"/>
    <w:pPr>
      <w:jc w:val="center"/>
    </w:pPr>
    <w:rPr>
      <w:b/>
      <w:bCs/>
    </w:rPr>
  </w:style>
  <w:style w:type="character" w:customStyle="1" w:styleId="11">
    <w:name w:val="Название Знак1"/>
    <w:rsid w:val="00503B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footer"/>
    <w:basedOn w:val="a"/>
    <w:link w:val="a6"/>
    <w:rsid w:val="00503B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03BB4"/>
    <w:rPr>
      <w:sz w:val="24"/>
      <w:szCs w:val="24"/>
      <w:lang w:eastAsia="ru-RU" w:bidi="ar-SA"/>
    </w:rPr>
  </w:style>
  <w:style w:type="character" w:styleId="a7">
    <w:name w:val="page number"/>
    <w:basedOn w:val="a0"/>
    <w:rsid w:val="00503BB4"/>
  </w:style>
  <w:style w:type="table" w:styleId="a8">
    <w:name w:val="Table Grid"/>
    <w:basedOn w:val="a1"/>
    <w:rsid w:val="00503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B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snova">
    <w:name w:val="Osnova"/>
    <w:basedOn w:val="a"/>
    <w:rsid w:val="00503BB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semiHidden/>
    <w:rsid w:val="00503BB4"/>
    <w:rPr>
      <w:sz w:val="20"/>
      <w:szCs w:val="20"/>
    </w:rPr>
  </w:style>
  <w:style w:type="character" w:customStyle="1" w:styleId="aa">
    <w:name w:val="Текст сноски Знак"/>
    <w:link w:val="a9"/>
    <w:semiHidden/>
    <w:rsid w:val="00503BB4"/>
    <w:rPr>
      <w:lang w:eastAsia="ru-RU" w:bidi="ar-SA"/>
    </w:rPr>
  </w:style>
  <w:style w:type="paragraph" w:styleId="ab">
    <w:name w:val="Normal (Web)"/>
    <w:basedOn w:val="a"/>
    <w:rsid w:val="00503BB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503BB4"/>
    <w:pPr>
      <w:shd w:val="clear" w:color="auto" w:fill="FFFFFF"/>
      <w:ind w:firstLine="720"/>
      <w:jc w:val="both"/>
    </w:pPr>
    <w:rPr>
      <w:color w:val="000000"/>
      <w:spacing w:val="1"/>
      <w:sz w:val="28"/>
      <w:szCs w:val="20"/>
    </w:rPr>
  </w:style>
  <w:style w:type="character" w:customStyle="1" w:styleId="22">
    <w:name w:val="Основной текст с отступом 2 Знак"/>
    <w:link w:val="21"/>
    <w:rsid w:val="00503BB4"/>
    <w:rPr>
      <w:color w:val="000000"/>
      <w:spacing w:val="1"/>
      <w:sz w:val="28"/>
      <w:lang w:eastAsia="ru-RU" w:bidi="ar-SA"/>
    </w:rPr>
  </w:style>
  <w:style w:type="paragraph" w:styleId="ac">
    <w:name w:val="header"/>
    <w:basedOn w:val="a"/>
    <w:link w:val="ad"/>
    <w:unhideWhenUsed/>
    <w:rsid w:val="00503B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03BB4"/>
    <w:rPr>
      <w:sz w:val="24"/>
      <w:szCs w:val="24"/>
      <w:lang w:eastAsia="ru-RU" w:bidi="ar-SA"/>
    </w:rPr>
  </w:style>
  <w:style w:type="paragraph" w:styleId="ae">
    <w:name w:val="Body Text"/>
    <w:basedOn w:val="a"/>
    <w:link w:val="af"/>
    <w:unhideWhenUsed/>
    <w:rsid w:val="00503BB4"/>
    <w:pPr>
      <w:jc w:val="both"/>
    </w:pPr>
  </w:style>
  <w:style w:type="character" w:customStyle="1" w:styleId="af">
    <w:name w:val="Основной текст Знак"/>
    <w:link w:val="ae"/>
    <w:rsid w:val="00503BB4"/>
    <w:rPr>
      <w:sz w:val="24"/>
      <w:szCs w:val="24"/>
      <w:lang w:eastAsia="ru-RU" w:bidi="ar-SA"/>
    </w:rPr>
  </w:style>
  <w:style w:type="paragraph" w:styleId="af0">
    <w:name w:val="Body Text Indent"/>
    <w:basedOn w:val="a"/>
    <w:link w:val="af1"/>
    <w:unhideWhenUsed/>
    <w:rsid w:val="00503BB4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503BB4"/>
    <w:rPr>
      <w:sz w:val="24"/>
      <w:szCs w:val="24"/>
      <w:lang w:eastAsia="ru-RU" w:bidi="ar-SA"/>
    </w:rPr>
  </w:style>
  <w:style w:type="paragraph" w:styleId="23">
    <w:name w:val="Body Text 2"/>
    <w:basedOn w:val="a"/>
    <w:link w:val="24"/>
    <w:unhideWhenUsed/>
    <w:rsid w:val="00503BB4"/>
    <w:pPr>
      <w:spacing w:after="120" w:line="480" w:lineRule="auto"/>
    </w:pPr>
  </w:style>
  <w:style w:type="character" w:customStyle="1" w:styleId="24">
    <w:name w:val="Основной текст 2 Знак"/>
    <w:link w:val="23"/>
    <w:rsid w:val="00503BB4"/>
    <w:rPr>
      <w:sz w:val="24"/>
      <w:szCs w:val="24"/>
      <w:lang w:eastAsia="ru-RU" w:bidi="ar-SA"/>
    </w:rPr>
  </w:style>
  <w:style w:type="paragraph" w:styleId="31">
    <w:name w:val="Body Text 3"/>
    <w:basedOn w:val="a"/>
    <w:link w:val="32"/>
    <w:unhideWhenUsed/>
    <w:rsid w:val="00503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03BB4"/>
    <w:rPr>
      <w:sz w:val="16"/>
      <w:szCs w:val="16"/>
      <w:lang w:eastAsia="ru-RU" w:bidi="ar-SA"/>
    </w:rPr>
  </w:style>
  <w:style w:type="paragraph" w:styleId="33">
    <w:name w:val="Body Text Indent 3"/>
    <w:basedOn w:val="a"/>
    <w:link w:val="34"/>
    <w:unhideWhenUsed/>
    <w:rsid w:val="00503B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503BB4"/>
    <w:rPr>
      <w:sz w:val="16"/>
      <w:szCs w:val="16"/>
      <w:lang w:eastAsia="ru-RU" w:bidi="ar-SA"/>
    </w:rPr>
  </w:style>
  <w:style w:type="paragraph" w:styleId="af2">
    <w:name w:val="List Paragraph"/>
    <w:basedOn w:val="a"/>
    <w:qFormat/>
    <w:rsid w:val="00503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503BB4"/>
    <w:pPr>
      <w:spacing w:before="100" w:beforeAutospacing="1" w:after="100" w:afterAutospacing="1"/>
    </w:pPr>
  </w:style>
  <w:style w:type="character" w:styleId="af3">
    <w:name w:val="Emphasis"/>
    <w:qFormat/>
    <w:rsid w:val="00503BB4"/>
    <w:rPr>
      <w:i/>
      <w:iCs/>
    </w:rPr>
  </w:style>
  <w:style w:type="character" w:customStyle="1" w:styleId="TitleChar">
    <w:name w:val="Title Char"/>
    <w:locked/>
    <w:rsid w:val="00503BB4"/>
    <w:rPr>
      <w:b/>
      <w:sz w:val="24"/>
      <w:lang w:eastAsia="ru-RU"/>
    </w:rPr>
  </w:style>
  <w:style w:type="character" w:customStyle="1" w:styleId="TitleChar1">
    <w:name w:val="Title Char1"/>
    <w:locked/>
    <w:rsid w:val="00503BB4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503BB4"/>
    <w:rPr>
      <w:rFonts w:cs="Times New Roman"/>
      <w:b/>
      <w:bCs/>
    </w:rPr>
  </w:style>
  <w:style w:type="character" w:customStyle="1" w:styleId="esummarylist1">
    <w:name w:val="esummarylist1"/>
    <w:basedOn w:val="a0"/>
    <w:rsid w:val="00503BB4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503BB4"/>
  </w:style>
  <w:style w:type="paragraph" w:customStyle="1" w:styleId="msonospacing0">
    <w:name w:val="msonospacing"/>
    <w:rsid w:val="00503BB4"/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503BB4"/>
    <w:pPr>
      <w:spacing w:before="100" w:beforeAutospacing="1" w:after="100" w:afterAutospacing="1"/>
    </w:pPr>
  </w:style>
  <w:style w:type="paragraph" w:customStyle="1" w:styleId="c27">
    <w:name w:val="c27"/>
    <w:basedOn w:val="a"/>
    <w:rsid w:val="00503BB4"/>
    <w:pPr>
      <w:spacing w:before="100" w:beforeAutospacing="1" w:after="100" w:afterAutospacing="1"/>
    </w:pPr>
  </w:style>
  <w:style w:type="character" w:customStyle="1" w:styleId="c7">
    <w:name w:val="c7"/>
    <w:basedOn w:val="a0"/>
    <w:rsid w:val="00503BB4"/>
  </w:style>
  <w:style w:type="character" w:customStyle="1" w:styleId="c4">
    <w:name w:val="c4"/>
    <w:basedOn w:val="a0"/>
    <w:rsid w:val="00503BB4"/>
  </w:style>
  <w:style w:type="character" w:customStyle="1" w:styleId="c1">
    <w:name w:val="c1"/>
    <w:basedOn w:val="a0"/>
    <w:rsid w:val="00503BB4"/>
  </w:style>
  <w:style w:type="paragraph" w:customStyle="1" w:styleId="Style3">
    <w:name w:val="Style3"/>
    <w:basedOn w:val="a"/>
    <w:uiPriority w:val="99"/>
    <w:rsid w:val="00247106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247106"/>
    <w:rPr>
      <w:rFonts w:ascii="Times New Roman" w:hAnsi="Times New Roman" w:cs="Times New Roman" w:hint="default"/>
      <w:sz w:val="26"/>
      <w:szCs w:val="26"/>
    </w:rPr>
  </w:style>
  <w:style w:type="paragraph" w:styleId="af5">
    <w:name w:val="No Spacing"/>
    <w:link w:val="af6"/>
    <w:uiPriority w:val="1"/>
    <w:qFormat/>
    <w:rsid w:val="00BB02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locked/>
    <w:rsid w:val="00BB02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basedOn w:val="a0"/>
    <w:rsid w:val="00BB02C1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BB02C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7">
    <w:name w:val="Текст концевой сноски Знак"/>
    <w:basedOn w:val="a0"/>
    <w:link w:val="af8"/>
    <w:rsid w:val="009300FC"/>
  </w:style>
  <w:style w:type="paragraph" w:styleId="af8">
    <w:name w:val="endnote text"/>
    <w:basedOn w:val="a"/>
    <w:link w:val="12"/>
    <w:unhideWhenUsed/>
    <w:rsid w:val="009300FC"/>
    <w:rPr>
      <w:sz w:val="20"/>
      <w:szCs w:val="20"/>
    </w:rPr>
  </w:style>
  <w:style w:type="character" w:customStyle="1" w:styleId="12">
    <w:name w:val="Текст концевой сноски Знак1"/>
    <w:basedOn w:val="a0"/>
    <w:link w:val="af8"/>
    <w:locked/>
    <w:rsid w:val="009300FC"/>
  </w:style>
  <w:style w:type="character" w:customStyle="1" w:styleId="af9">
    <w:name w:val="Подзаголовок Знак"/>
    <w:basedOn w:val="a0"/>
    <w:link w:val="afa"/>
    <w:rsid w:val="009300FC"/>
    <w:rPr>
      <w:rFonts w:ascii="Cambria" w:eastAsia="Calibri" w:hAnsi="Cambria"/>
      <w:i/>
      <w:iCs/>
      <w:spacing w:val="13"/>
      <w:sz w:val="24"/>
      <w:szCs w:val="24"/>
      <w:lang w:val="en-US" w:eastAsia="en-US"/>
    </w:rPr>
  </w:style>
  <w:style w:type="paragraph" w:styleId="afa">
    <w:name w:val="Subtitle"/>
    <w:basedOn w:val="a"/>
    <w:next w:val="a"/>
    <w:link w:val="af9"/>
    <w:qFormat/>
    <w:rsid w:val="009300FC"/>
    <w:pPr>
      <w:spacing w:after="600" w:line="276" w:lineRule="auto"/>
    </w:pPr>
    <w:rPr>
      <w:rFonts w:ascii="Cambria" w:eastAsia="Calibri" w:hAnsi="Cambria"/>
      <w:i/>
      <w:iCs/>
      <w:spacing w:val="13"/>
      <w:lang w:val="en-US" w:eastAsia="en-US"/>
    </w:rPr>
  </w:style>
  <w:style w:type="character" w:customStyle="1" w:styleId="QuoteChar">
    <w:name w:val="Quote Char"/>
    <w:link w:val="210"/>
    <w:locked/>
    <w:rsid w:val="009300FC"/>
    <w:rPr>
      <w:rFonts w:ascii="Calibri" w:hAnsi="Calibri"/>
      <w:i/>
      <w:iCs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QuoteChar"/>
    <w:rsid w:val="009300FC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9300FC"/>
    <w:rPr>
      <w:rFonts w:ascii="Calibri" w:hAnsi="Calibri"/>
      <w:b/>
      <w:bCs/>
      <w:i/>
      <w:iCs/>
      <w:sz w:val="22"/>
      <w:szCs w:val="22"/>
      <w:lang w:val="en-US" w:eastAsia="en-US"/>
    </w:rPr>
  </w:style>
  <w:style w:type="paragraph" w:customStyle="1" w:styleId="13">
    <w:name w:val="Выделенная цитата1"/>
    <w:basedOn w:val="a"/>
    <w:next w:val="a"/>
    <w:link w:val="IntenseQuoteChar"/>
    <w:rsid w:val="009300F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14">
    <w:name w:val="Без интервала1 Знак"/>
    <w:link w:val="15"/>
    <w:locked/>
    <w:rsid w:val="009300FC"/>
    <w:rPr>
      <w:sz w:val="24"/>
      <w:szCs w:val="24"/>
      <w:lang w:val="en-US" w:eastAsia="en-US"/>
    </w:rPr>
  </w:style>
  <w:style w:type="paragraph" w:customStyle="1" w:styleId="15">
    <w:name w:val="Без интервала1"/>
    <w:basedOn w:val="a"/>
    <w:link w:val="14"/>
    <w:qFormat/>
    <w:rsid w:val="009300F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6D6B6-A3D0-486D-BAD0-CC952A3B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11195</Words>
  <Characters>63814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образовательной системе «Школа России» Русский язык  2 класс</vt:lpstr>
    </vt:vector>
  </TitlesOfParts>
  <Company>RePack by SPecialiST</Company>
  <LinksUpToDate>false</LinksUpToDate>
  <CharactersWithSpaces>74860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образовательной системе «Школа России» Русский язык  2 класс</dc:title>
  <dc:subject/>
  <dc:creator>1</dc:creator>
  <cp:keywords/>
  <dc:description/>
  <cp:lastModifiedBy>Школа</cp:lastModifiedBy>
  <cp:revision>37</cp:revision>
  <cp:lastPrinted>2017-09-07T05:12:00Z</cp:lastPrinted>
  <dcterms:created xsi:type="dcterms:W3CDTF">2013-07-22T15:49:00Z</dcterms:created>
  <dcterms:modified xsi:type="dcterms:W3CDTF">2018-01-10T06:23:00Z</dcterms:modified>
</cp:coreProperties>
</file>