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Pr="005641E9">
        <w:rPr>
          <w:rFonts w:ascii="Times New Roman" w:hAnsi="Times New Roman" w:cs="Times New Roman"/>
          <w:b/>
          <w:bCs/>
          <w:sz w:val="28"/>
          <w:szCs w:val="28"/>
        </w:rPr>
        <w:t xml:space="preserve"> по русскому языку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E9">
        <w:rPr>
          <w:rFonts w:ascii="Times New Roman" w:hAnsi="Times New Roman" w:cs="Times New Roman"/>
          <w:sz w:val="28"/>
          <w:szCs w:val="28"/>
        </w:rPr>
        <w:t xml:space="preserve">     Язык по своей специфике и социальной значимости – явление уникальное: он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sz w:val="28"/>
          <w:szCs w:val="28"/>
        </w:rPr>
        <w:t>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1E9">
        <w:rPr>
          <w:rFonts w:ascii="Times New Roman" w:hAnsi="Times New Roman" w:cs="Times New Roman"/>
          <w:sz w:val="28"/>
          <w:szCs w:val="28"/>
        </w:rPr>
        <w:t>В системе школьного образования учебный предмет «Русский язык» занимает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sz w:val="28"/>
          <w:szCs w:val="28"/>
        </w:rPr>
        <w:t>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1E9">
        <w:rPr>
          <w:rFonts w:ascii="Times New Roman" w:hAnsi="Times New Roman" w:cs="Times New Roman"/>
          <w:sz w:val="28"/>
          <w:szCs w:val="28"/>
        </w:rPr>
        <w:t>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1E9"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1E9">
        <w:rPr>
          <w:rFonts w:ascii="Times New Roman" w:hAnsi="Times New Roman" w:cs="Times New Roman"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bCs/>
          <w:sz w:val="28"/>
          <w:szCs w:val="28"/>
        </w:rPr>
        <w:t>преподавание русского языка в  МКОУ СОШ №13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bCs/>
          <w:sz w:val="28"/>
          <w:szCs w:val="28"/>
        </w:rPr>
        <w:t xml:space="preserve">строится на основе реализации </w:t>
      </w:r>
      <w:proofErr w:type="spellStart"/>
      <w:r w:rsidRPr="005641E9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5641E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41E9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5641E9">
        <w:rPr>
          <w:rFonts w:ascii="Times New Roman" w:hAnsi="Times New Roman" w:cs="Times New Roman"/>
          <w:bCs/>
          <w:sz w:val="28"/>
          <w:szCs w:val="28"/>
        </w:rPr>
        <w:t xml:space="preserve"> и личностно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bCs/>
          <w:sz w:val="28"/>
          <w:szCs w:val="28"/>
        </w:rPr>
        <w:t>ориентированного подходов.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proofErr w:type="spellStart"/>
      <w:proofErr w:type="gramStart"/>
      <w:r w:rsidRPr="00AE0F91">
        <w:rPr>
          <w:rFonts w:ascii="Times New Roman" w:hAnsi="Times New Roman" w:cs="Times New Roman"/>
          <w:b/>
          <w:bCs/>
          <w:iCs/>
          <w:sz w:val="28"/>
          <w:szCs w:val="28"/>
        </w:rPr>
        <w:t>Компетентностный</w:t>
      </w:r>
      <w:proofErr w:type="spellEnd"/>
      <w:r w:rsidRPr="005641E9">
        <w:rPr>
          <w:rFonts w:ascii="Times New Roman" w:hAnsi="Times New Roman" w:cs="Times New Roman"/>
          <w:bCs/>
          <w:iCs/>
          <w:sz w:val="28"/>
          <w:szCs w:val="28"/>
        </w:rPr>
        <w:t xml:space="preserve"> подход </w:t>
      </w:r>
      <w:r w:rsidRPr="005641E9">
        <w:rPr>
          <w:rFonts w:ascii="Times New Roman" w:hAnsi="Times New Roman" w:cs="Times New Roman"/>
          <w:sz w:val="28"/>
          <w:szCs w:val="28"/>
        </w:rPr>
        <w:t>к обучению русскому языку определяет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sz w:val="28"/>
          <w:szCs w:val="28"/>
        </w:rPr>
        <w:t>особенности содержания образования, обеспечивающие формирование коммуникативной,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sz w:val="28"/>
          <w:szCs w:val="28"/>
        </w:rPr>
        <w:t xml:space="preserve">языковой, лингвистической (языковедческой) и </w:t>
      </w:r>
      <w:proofErr w:type="spellStart"/>
      <w:r w:rsidRPr="005641E9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5641E9">
        <w:rPr>
          <w:rFonts w:ascii="Times New Roman" w:hAnsi="Times New Roman" w:cs="Times New Roman"/>
          <w:sz w:val="28"/>
          <w:szCs w:val="28"/>
        </w:rPr>
        <w:t xml:space="preserve"> компетенций,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sz w:val="28"/>
          <w:szCs w:val="28"/>
        </w:rPr>
        <w:t xml:space="preserve">обеспечивает взаимосвязанное развитие и совершенствование ключевых, </w:t>
      </w:r>
      <w:proofErr w:type="spellStart"/>
      <w:r w:rsidRPr="005641E9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5641E9"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  <w:proofErr w:type="gramEnd"/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0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proofErr w:type="spellStart"/>
      <w:r w:rsidRPr="00AE0F91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Деятельностный</w:t>
      </w:r>
      <w:proofErr w:type="spellEnd"/>
      <w:r w:rsidRPr="005641E9">
        <w:rPr>
          <w:rFonts w:ascii="Times New Roman" w:hAnsi="Times New Roman" w:cs="Times New Roman"/>
          <w:bCs/>
          <w:iCs/>
          <w:sz w:val="28"/>
          <w:szCs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 с учетом современных информационных технологий.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AE0F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Личностная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502C">
        <w:rPr>
          <w:rFonts w:ascii="Times New Roman" w:hAnsi="Times New Roman" w:cs="Times New Roman"/>
          <w:b/>
          <w:bCs/>
          <w:iCs/>
          <w:sz w:val="28"/>
          <w:szCs w:val="28"/>
        </w:rPr>
        <w:t>ориентация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образовательного процесса выявляет приоритет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41E9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мировоззренческих, </w:t>
      </w:r>
      <w:proofErr w:type="spellStart"/>
      <w:r w:rsidRPr="005641E9">
        <w:rPr>
          <w:rFonts w:ascii="Times New Roman" w:hAnsi="Times New Roman" w:cs="Times New Roman"/>
          <w:bCs/>
          <w:iCs/>
          <w:sz w:val="28"/>
          <w:szCs w:val="28"/>
        </w:rPr>
        <w:t>социокультурных</w:t>
      </w:r>
      <w:proofErr w:type="spellEnd"/>
      <w:r w:rsidRPr="005641E9">
        <w:rPr>
          <w:rFonts w:ascii="Times New Roman" w:hAnsi="Times New Roman" w:cs="Times New Roman"/>
          <w:bCs/>
          <w:iCs/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</w:t>
      </w:r>
      <w:proofErr w:type="spellStart"/>
      <w:r w:rsidRPr="005641E9">
        <w:rPr>
          <w:rFonts w:ascii="Times New Roman" w:hAnsi="Times New Roman" w:cs="Times New Roman"/>
          <w:bCs/>
          <w:iCs/>
          <w:sz w:val="28"/>
          <w:szCs w:val="28"/>
        </w:rPr>
        <w:t>самоидентификции</w:t>
      </w:r>
      <w:proofErr w:type="spellEnd"/>
      <w:r w:rsidRPr="005641E9">
        <w:rPr>
          <w:rFonts w:ascii="Times New Roman" w:hAnsi="Times New Roman" w:cs="Times New Roman"/>
          <w:bCs/>
          <w:iCs/>
          <w:sz w:val="28"/>
          <w:szCs w:val="28"/>
        </w:rPr>
        <w:t>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>Рабочие программы по русскому языку в МКОУ СОШ №13  соответствуют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>федеральному компоненту государственного стандарта основного и полного общего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>образования.</w:t>
      </w:r>
    </w:p>
    <w:p w:rsidR="00EE5BD3" w:rsidRPr="004B502C" w:rsidRDefault="00EE5BD3" w:rsidP="00EE5B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02C">
        <w:rPr>
          <w:rFonts w:ascii="Times New Roman" w:hAnsi="Times New Roman" w:cs="Times New Roman"/>
          <w:bCs/>
          <w:iCs/>
          <w:sz w:val="28"/>
          <w:szCs w:val="28"/>
        </w:rPr>
        <w:t xml:space="preserve">     Рабочая программа для основной общеобразовательной школы (5 – 9кл.) составлена на основе примерной программы основного общего образования, утверждённой Министерством образования и науки Российской Федерации.  «Программы общеобразовательных учреждений. Русский язык 5 – 9 классы», М., «Просвещение», 2007г. (Рекомендовано Министерством образования и науки Российской Федерации), авторы: М.Т.Баранов, Т.А. </w:t>
      </w:r>
      <w:proofErr w:type="spellStart"/>
      <w:r w:rsidRPr="004B502C">
        <w:rPr>
          <w:rFonts w:ascii="Times New Roman" w:hAnsi="Times New Roman" w:cs="Times New Roman"/>
          <w:bCs/>
          <w:iCs/>
          <w:sz w:val="28"/>
          <w:szCs w:val="28"/>
        </w:rPr>
        <w:t>Ладыженская</w:t>
      </w:r>
      <w:proofErr w:type="spellEnd"/>
      <w:r w:rsidRPr="004B50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B502C">
        <w:rPr>
          <w:rFonts w:ascii="Times New Roman" w:hAnsi="Times New Roman" w:cs="Times New Roman"/>
          <w:bCs/>
          <w:iCs/>
          <w:sz w:val="28"/>
          <w:szCs w:val="28"/>
        </w:rPr>
        <w:t>Н.М.Шанский</w:t>
      </w:r>
      <w:proofErr w:type="spellEnd"/>
      <w:r w:rsidRPr="004B50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B502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Программно-методический комплекс по русскому языку для общеобразовательных школ под редакцией </w:t>
      </w:r>
      <w:proofErr w:type="spellStart"/>
      <w:r w:rsidRPr="004B502C">
        <w:rPr>
          <w:rFonts w:ascii="Times New Roman" w:hAnsi="Times New Roman" w:cs="Times New Roman"/>
          <w:sz w:val="28"/>
          <w:szCs w:val="28"/>
          <w:lang w:eastAsia="ru-RU"/>
        </w:rPr>
        <w:t>Т.А.Ладыженской</w:t>
      </w:r>
      <w:proofErr w:type="spellEnd"/>
      <w:r w:rsidRPr="004B502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языкового образования, сформировать ведущие компетенции языкового образования, обеспечивает уровень подготовки учащихся в соответствии с предъявляемыми требованиями.</w:t>
      </w:r>
    </w:p>
    <w:p w:rsidR="00EE5BD3" w:rsidRDefault="00EE5BD3" w:rsidP="00EE5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502C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под редакцией </w:t>
      </w:r>
      <w:proofErr w:type="spellStart"/>
      <w:r w:rsidRPr="004B502C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4B502C">
        <w:rPr>
          <w:rFonts w:ascii="Times New Roman" w:hAnsi="Times New Roman" w:cs="Times New Roman"/>
          <w:sz w:val="28"/>
          <w:szCs w:val="28"/>
        </w:rPr>
        <w:t xml:space="preserve"> и др. не нарушает преемственности,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стандарт.</w:t>
      </w:r>
    </w:p>
    <w:p w:rsidR="00EE5BD3" w:rsidRPr="00365BC3" w:rsidRDefault="00EE5BD3" w:rsidP="00EE5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</w:t>
      </w:r>
      <w:r w:rsidRPr="004B50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образования в объеме 735 часов. В том числе: в 5 классе – 210 час, в 6 классе – 210 час, в 7 классе – 140 час,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105 час, в 9 классе – 70 час.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примерным учебным планом, рекомендуемы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программой общего образования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Wingdings" w:eastAsia="Times New Roman" w:hAnsi="Wingdings" w:cs="Times New Roman"/>
          <w:sz w:val="28"/>
          <w:szCs w:val="28"/>
          <w:lang w:eastAsia="ru-RU"/>
        </w:rPr>
        <w:t></w:t>
      </w:r>
      <w:r w:rsidRPr="004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предполагается обучение в объеме 210 часов;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Wingdings" w:eastAsia="Times New Roman" w:hAnsi="Wingdings" w:cs="Times New Roman"/>
          <w:sz w:val="28"/>
          <w:szCs w:val="28"/>
          <w:lang w:eastAsia="ru-RU"/>
        </w:rPr>
        <w:t></w:t>
      </w:r>
      <w:r w:rsidRPr="004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классе – 210 часов;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Wingdings" w:eastAsia="Times New Roman" w:hAnsi="Wingdings" w:cs="Times New Roman"/>
          <w:sz w:val="28"/>
          <w:szCs w:val="28"/>
          <w:lang w:eastAsia="ru-RU"/>
        </w:rPr>
        <w:t></w:t>
      </w:r>
      <w:r w:rsidRPr="004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– 140 часов;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Wingdings" w:eastAsia="Times New Roman" w:hAnsi="Wingdings" w:cs="Times New Roman"/>
          <w:sz w:val="28"/>
          <w:szCs w:val="28"/>
          <w:lang w:eastAsia="ru-RU"/>
        </w:rPr>
        <w:t></w:t>
      </w:r>
      <w:r w:rsidRPr="004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8 классе – 105часов;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Wingdings" w:eastAsia="Times New Roman" w:hAnsi="Wingdings" w:cs="Times New Roman"/>
          <w:sz w:val="28"/>
          <w:szCs w:val="28"/>
          <w:lang w:eastAsia="ru-RU"/>
        </w:rPr>
        <w:t></w:t>
      </w:r>
      <w:r w:rsidRPr="004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– 70 часов.</w:t>
      </w:r>
    </w:p>
    <w:p w:rsidR="00EE5BD3" w:rsidRPr="00365BC3" w:rsidRDefault="00EE5BD3" w:rsidP="00737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часов по разделам, классам</w:t>
      </w:r>
      <w:r w:rsidRPr="00365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3"/>
        <w:gridCol w:w="1920"/>
        <w:gridCol w:w="1726"/>
        <w:gridCol w:w="867"/>
        <w:gridCol w:w="867"/>
        <w:gridCol w:w="867"/>
        <w:gridCol w:w="867"/>
        <w:gridCol w:w="867"/>
      </w:tblGrid>
      <w:tr w:rsidR="00EE5BD3" w:rsidRPr="00365BC3" w:rsidTr="0085302D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B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EE5BD3" w:rsidRPr="00365BC3" w:rsidTr="0085302D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общение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деятельность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как продукт речевой деятельности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разновидности языка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5BD3" w:rsidRPr="00365BC3" w:rsidTr="0085302D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обеспечивающее формирование языковой и лингвистической (языковедческой) компетенции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Орфоэпия.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5BD3" w:rsidRPr="00365BC3" w:rsidTr="0085302D">
        <w:trPr>
          <w:trHeight w:val="542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час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E5BD3" w:rsidRPr="00365BC3" w:rsidTr="0085302D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D3" w:rsidRPr="00365BC3" w:rsidRDefault="00EE5BD3" w:rsidP="0085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Орфография и пунктуация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E5BD3" w:rsidRPr="00365BC3" w:rsidTr="0085302D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Содержание, обеспечивающее формирование </w:t>
            </w:r>
            <w:proofErr w:type="spellStart"/>
            <w:r w:rsidRPr="00365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культуровед</w:t>
            </w:r>
            <w:proofErr w:type="spellEnd"/>
          </w:p>
          <w:p w:rsidR="00EE5BD3" w:rsidRPr="00365BC3" w:rsidRDefault="00EE5BD3" w:rsidP="0085302D">
            <w:pPr>
              <w:pStyle w:val="a3"/>
              <w:rPr>
                <w:lang w:eastAsia="ru-RU"/>
              </w:rPr>
            </w:pPr>
            <w:r w:rsidRPr="00365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ческой компетенции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BD3" w:rsidRPr="00365BC3" w:rsidTr="0085302D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Национально-региональный компонент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E5BD3" w:rsidRPr="00365BC3" w:rsidTr="0085302D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5BD3" w:rsidRPr="00365BC3" w:rsidRDefault="00EE5BD3" w:rsidP="00853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</w:tbl>
    <w:p w:rsidR="00EE5BD3" w:rsidRPr="004B502C" w:rsidRDefault="00EE5BD3" w:rsidP="00737C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4B502C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10-11 классов (базового уровня) составлена на основе Государственного стандарта общего образования, Примерной программы среднего полного общего образования по русскому языку (базовый  уровень); кроме того - на основе </w:t>
      </w:r>
      <w:r w:rsidR="00737CCF" w:rsidRPr="00737CCF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авторской программы по русскому языку  </w:t>
      </w:r>
      <w:r w:rsidR="00737CCF" w:rsidRPr="00737CCF">
        <w:rPr>
          <w:rFonts w:ascii="Times New Roman" w:hAnsi="Times New Roman" w:cs="Times New Roman"/>
          <w:sz w:val="28"/>
          <w:szCs w:val="28"/>
          <w:highlight w:val="white"/>
        </w:rPr>
        <w:t>полного общего образования по рус</w:t>
      </w:r>
      <w:r w:rsidR="00737CCF" w:rsidRPr="00737CCF">
        <w:rPr>
          <w:rFonts w:ascii="Times New Roman" w:hAnsi="Times New Roman" w:cs="Times New Roman"/>
          <w:sz w:val="28"/>
          <w:szCs w:val="28"/>
          <w:highlight w:val="white"/>
        </w:rPr>
        <w:softHyphen/>
        <w:t>скому языку  (</w:t>
      </w:r>
      <w:proofErr w:type="spellStart"/>
      <w:r w:rsidR="00737CCF" w:rsidRPr="00737CCF">
        <w:rPr>
          <w:rFonts w:ascii="Times New Roman" w:hAnsi="Times New Roman" w:cs="Times New Roman"/>
          <w:iCs/>
          <w:sz w:val="28"/>
          <w:szCs w:val="28"/>
          <w:highlight w:val="white"/>
        </w:rPr>
        <w:t>Дейкина</w:t>
      </w:r>
      <w:proofErr w:type="spellEnd"/>
      <w:r w:rsidR="00737CCF" w:rsidRPr="00737CCF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А.Д., </w:t>
      </w:r>
      <w:proofErr w:type="spellStart"/>
      <w:r w:rsidR="00737CCF" w:rsidRPr="00737CCF">
        <w:rPr>
          <w:rFonts w:ascii="Times New Roman" w:hAnsi="Times New Roman" w:cs="Times New Roman"/>
          <w:iCs/>
          <w:sz w:val="28"/>
          <w:szCs w:val="28"/>
          <w:highlight w:val="white"/>
        </w:rPr>
        <w:t>Пахнова</w:t>
      </w:r>
      <w:proofErr w:type="spellEnd"/>
      <w:r w:rsidR="00737CCF" w:rsidRPr="00737CCF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Т.М. Москва «</w:t>
      </w:r>
      <w:proofErr w:type="spellStart"/>
      <w:r w:rsidR="00737CCF" w:rsidRPr="00737CCF">
        <w:rPr>
          <w:rFonts w:ascii="Times New Roman" w:hAnsi="Times New Roman" w:cs="Times New Roman"/>
          <w:iCs/>
          <w:sz w:val="28"/>
          <w:szCs w:val="28"/>
          <w:highlight w:val="white"/>
        </w:rPr>
        <w:t>Верум-М</w:t>
      </w:r>
      <w:proofErr w:type="spellEnd"/>
      <w:r w:rsidR="00737CCF" w:rsidRPr="00737CCF">
        <w:rPr>
          <w:rFonts w:ascii="Times New Roman" w:hAnsi="Times New Roman" w:cs="Times New Roman"/>
          <w:iCs/>
          <w:sz w:val="28"/>
          <w:szCs w:val="28"/>
          <w:highlight w:val="white"/>
        </w:rPr>
        <w:t>» 2008</w:t>
      </w:r>
      <w:r w:rsidR="00737CCF" w:rsidRPr="00737CCF">
        <w:rPr>
          <w:rFonts w:ascii="Times New Roman" w:hAnsi="Times New Roman" w:cs="Times New Roman"/>
          <w:sz w:val="28"/>
          <w:szCs w:val="28"/>
          <w:highlight w:val="white"/>
          <w:shd w:val="clear" w:color="auto" w:fill="FFFF00"/>
        </w:rPr>
        <w:t>)</w:t>
      </w:r>
      <w:r w:rsidR="00737CC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737C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примерным учебным планом, рекомендуемы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программой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Wingdings" w:eastAsia="Times New Roman" w:hAnsi="Wingdings" w:cs="Times New Roman"/>
          <w:sz w:val="28"/>
          <w:szCs w:val="28"/>
          <w:lang w:eastAsia="ru-RU"/>
        </w:rPr>
        <w:t></w:t>
      </w:r>
      <w:r w:rsidRPr="004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полагается обучение в объеме 35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E5BD3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Wingdings" w:eastAsia="Times New Roman" w:hAnsi="Wingdings" w:cs="Times New Roman"/>
          <w:sz w:val="28"/>
          <w:szCs w:val="28"/>
          <w:lang w:eastAsia="ru-RU"/>
        </w:rPr>
        <w:t></w:t>
      </w:r>
      <w:r w:rsidRPr="004B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 – 35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E5BD3" w:rsidRPr="009F7FF4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часов по разделам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7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общее количество часов в 10-11 классах по каждой теме):</w:t>
      </w:r>
    </w:p>
    <w:tbl>
      <w:tblPr>
        <w:tblStyle w:val="a4"/>
        <w:tblW w:w="0" w:type="auto"/>
        <w:tblLook w:val="04A0"/>
      </w:tblPr>
      <w:tblGrid>
        <w:gridCol w:w="3377"/>
        <w:gridCol w:w="3394"/>
        <w:gridCol w:w="2800"/>
      </w:tblGrid>
      <w:tr w:rsidR="00EE5BD3" w:rsidTr="0085302D">
        <w:tc>
          <w:tcPr>
            <w:tcW w:w="3377" w:type="dxa"/>
          </w:tcPr>
          <w:p w:rsidR="00EE5BD3" w:rsidRDefault="00EE5BD3" w:rsidP="008530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компетенция (24 ч.)</w:t>
            </w:r>
          </w:p>
        </w:tc>
        <w:tc>
          <w:tcPr>
            <w:tcW w:w="3394" w:type="dxa"/>
          </w:tcPr>
          <w:p w:rsidR="00EE5BD3" w:rsidRDefault="00EE5BD3" w:rsidP="008530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и лингвистическая компетенция (43 ч.)</w:t>
            </w:r>
          </w:p>
        </w:tc>
        <w:tc>
          <w:tcPr>
            <w:tcW w:w="2800" w:type="dxa"/>
          </w:tcPr>
          <w:p w:rsidR="00EE5BD3" w:rsidRDefault="00EE5BD3" w:rsidP="008530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Культуроведческая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компетенция (3 ч.)</w:t>
            </w:r>
          </w:p>
        </w:tc>
      </w:tr>
      <w:tr w:rsidR="00EE5BD3" w:rsidTr="0085302D">
        <w:tc>
          <w:tcPr>
            <w:tcW w:w="3377" w:type="dxa"/>
          </w:tcPr>
          <w:p w:rsidR="00EE5BD3" w:rsidRDefault="00EE5BD3" w:rsidP="008530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программы:</w:t>
            </w:r>
          </w:p>
          <w:p w:rsidR="00EE5BD3" w:rsidRDefault="00EE5BD3" w:rsidP="00EE5BD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общение.</w:t>
            </w:r>
          </w:p>
          <w:p w:rsidR="00EE5BD3" w:rsidRDefault="00EE5BD3" w:rsidP="00EE5BD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разновидности современного русского языка.</w:t>
            </w:r>
          </w:p>
          <w:p w:rsidR="00EE5BD3" w:rsidRPr="003A4594" w:rsidRDefault="00EE5BD3" w:rsidP="00EE5BD3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речевых умений и навыков.</w:t>
            </w:r>
            <w:r w:rsidRPr="003A4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4" w:type="dxa"/>
          </w:tcPr>
          <w:p w:rsidR="00EE5BD3" w:rsidRDefault="00EE5BD3" w:rsidP="008530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программы:</w:t>
            </w:r>
          </w:p>
          <w:p w:rsidR="00EE5BD3" w:rsidRDefault="00EE5BD3" w:rsidP="00EE5BD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  <w:p w:rsidR="00EE5BD3" w:rsidRDefault="00EE5BD3" w:rsidP="00EE5BD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система.</w:t>
            </w:r>
          </w:p>
          <w:p w:rsidR="00EE5BD3" w:rsidRDefault="00EE5BD3" w:rsidP="00EE5BD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Языковая норма.</w:t>
            </w:r>
          </w:p>
          <w:p w:rsidR="00EE5BD3" w:rsidRPr="003A4594" w:rsidRDefault="00EE5BD3" w:rsidP="00EE5BD3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Лингвистический анализ текстов  различных функциональных разновидностей языка.</w:t>
            </w:r>
          </w:p>
        </w:tc>
        <w:tc>
          <w:tcPr>
            <w:tcW w:w="2800" w:type="dxa"/>
          </w:tcPr>
          <w:p w:rsidR="00EE5BD3" w:rsidRDefault="00EE5BD3" w:rsidP="008530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программы:</w:t>
            </w:r>
          </w:p>
          <w:p w:rsidR="00EE5BD3" w:rsidRDefault="00EE5BD3" w:rsidP="00EE5BD3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языка и культуры.</w:t>
            </w:r>
          </w:p>
          <w:p w:rsidR="00EE5BD3" w:rsidRPr="003A4594" w:rsidRDefault="00EE5BD3" w:rsidP="00EE5BD3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этикет.</w:t>
            </w:r>
          </w:p>
        </w:tc>
      </w:tr>
    </w:tbl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B5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 w:rsidRPr="004B5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когнитивно-коммуникативного</w:t>
      </w:r>
      <w:proofErr w:type="spellEnd"/>
      <w:r w:rsidRPr="004B5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4B5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деятельностного</w:t>
      </w:r>
      <w:proofErr w:type="spellEnd"/>
      <w:r w:rsidRPr="004B5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подходов к обучению родному языку: </w:t>
      </w:r>
      <w:proofErr w:type="gramEnd"/>
    </w:p>
    <w:p w:rsidR="00EE5BD3" w:rsidRPr="004B502C" w:rsidRDefault="00EE5BD3" w:rsidP="00EE5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E5BD3" w:rsidRPr="004B502C" w:rsidRDefault="00EE5BD3" w:rsidP="00EE5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E5BD3" w:rsidRPr="004B502C" w:rsidRDefault="00EE5BD3" w:rsidP="00EE5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освоение знаний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E5BD3" w:rsidRPr="004B502C" w:rsidRDefault="00EE5BD3" w:rsidP="00EE5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умений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E5BD3" w:rsidRPr="004B502C" w:rsidRDefault="00EE5BD3" w:rsidP="00EE5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надпредметной</w:t>
      </w:r>
      <w:proofErr w:type="spellEnd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умения: </w:t>
      </w:r>
      <w:r w:rsidRPr="004B5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4B5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интеллектуальные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4B5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информационные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источников,  умение  работать  с  текстом),  </w:t>
      </w:r>
      <w:r w:rsidRPr="004B5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организационные</w:t>
      </w:r>
      <w:r w:rsidRPr="004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4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5BD3" w:rsidRPr="009F7FF4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по русскому языку построена с учетом принципов системности, научности, доступности, а также преемственности и перспективности между различными разделами курса. Включено повторение основных разделов русского языка</w:t>
      </w:r>
    </w:p>
    <w:p w:rsidR="00EE5BD3" w:rsidRPr="009F7FF4" w:rsidRDefault="00EE5BD3" w:rsidP="00EE5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F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изучение национально-</w:t>
      </w:r>
      <w:r w:rsidRPr="009F7FF4">
        <w:rPr>
          <w:rFonts w:ascii="Times New Roman" w:hAnsi="Times New Roman" w:cs="Times New Roman"/>
          <w:sz w:val="28"/>
          <w:szCs w:val="28"/>
        </w:rPr>
        <w:t xml:space="preserve">регионального компонента образования по русскому языку  отводится 10% учебного времени. Это как отдельные уроки, так и использование дидактического материала, текстов художественного и публицистического стилей на различных уроках. Содержание регионального компонента направлено на развитие культуры устной и письменной речи, приобщает к культурным  традициям региона. </w:t>
      </w:r>
      <w:proofErr w:type="gramStart"/>
      <w:r w:rsidRPr="009F7FF4">
        <w:rPr>
          <w:rFonts w:ascii="Times New Roman" w:hAnsi="Times New Roman" w:cs="Times New Roman"/>
          <w:sz w:val="28"/>
          <w:szCs w:val="28"/>
        </w:rPr>
        <w:t xml:space="preserve">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9F7FF4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9F7FF4">
        <w:rPr>
          <w:rFonts w:ascii="Times New Roman" w:hAnsi="Times New Roman" w:cs="Times New Roman"/>
          <w:sz w:val="28"/>
          <w:szCs w:val="28"/>
        </w:rPr>
        <w:t xml:space="preserve">  навыки как  на систему ориентиров в процессе речевой деятельности, привлечением материалов хрестоматии «Литература Ставрополья» Методические рекомендации по использованию регионального содержания языкового о</w:t>
      </w:r>
      <w:r>
        <w:rPr>
          <w:rFonts w:ascii="Times New Roman" w:hAnsi="Times New Roman" w:cs="Times New Roman"/>
          <w:sz w:val="28"/>
          <w:szCs w:val="28"/>
        </w:rPr>
        <w:t>бразования даны в инструктивно-</w:t>
      </w:r>
      <w:r w:rsidRPr="009F7FF4">
        <w:rPr>
          <w:rFonts w:ascii="Times New Roman" w:hAnsi="Times New Roman" w:cs="Times New Roman"/>
          <w:sz w:val="28"/>
          <w:szCs w:val="28"/>
        </w:rPr>
        <w:t xml:space="preserve">методическом письме «О преподавании русского языка и </w:t>
      </w:r>
      <w:r w:rsidRPr="009F7FF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в средних общеобразовательных учреждениях Ставропольского края» </w:t>
      </w:r>
      <w:proofErr w:type="gramEnd"/>
    </w:p>
    <w:p w:rsidR="00EE5BD3" w:rsidRPr="009F7FF4" w:rsidRDefault="00EE5BD3" w:rsidP="00EE5B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7FF4">
        <w:rPr>
          <w:rFonts w:ascii="Times New Roman" w:hAnsi="Times New Roman" w:cs="Times New Roman"/>
          <w:sz w:val="28"/>
          <w:szCs w:val="28"/>
        </w:rPr>
        <w:t>При изучении предмета у учителя остается право на корректировку программы в целях обеспечения высокого профессионального уровня образовательного процесса.</w:t>
      </w:r>
    </w:p>
    <w:p w:rsidR="00EE5BD3" w:rsidRPr="005641E9" w:rsidRDefault="00EE5BD3" w:rsidP="00EE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9F7FF4">
        <w:rPr>
          <w:rFonts w:ascii="Times New Roman" w:hAnsi="Times New Roman" w:cs="Times New Roman"/>
          <w:bCs/>
          <w:iCs/>
          <w:sz w:val="28"/>
          <w:szCs w:val="28"/>
        </w:rPr>
        <w:t>Таким образом, главной целью</w:t>
      </w:r>
      <w:r w:rsidRPr="009F7F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F7FF4">
        <w:rPr>
          <w:rFonts w:ascii="Times New Roman" w:hAnsi="Times New Roman" w:cs="Times New Roman"/>
          <w:bCs/>
          <w:iCs/>
          <w:sz w:val="28"/>
          <w:szCs w:val="28"/>
        </w:rPr>
        <w:t>школьного обучения русскому языку является развитие ребенка как компетентной личности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 xml:space="preserve">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>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компетенциями, что определяет и основные задачи обучения русскому языку в МКОУ СОШ №</w:t>
      </w:r>
      <w:r w:rsidR="00737CCF">
        <w:rPr>
          <w:rFonts w:ascii="Times New Roman" w:hAnsi="Times New Roman" w:cs="Times New Roman"/>
          <w:bCs/>
          <w:iCs/>
          <w:sz w:val="28"/>
          <w:szCs w:val="28"/>
        </w:rPr>
        <w:t>9 им. Н.К. Калашникова</w:t>
      </w:r>
      <w:r w:rsidRPr="005641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172DB" w:rsidRDefault="002172DB"/>
    <w:sectPr w:rsidR="002172DB" w:rsidSect="0021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EEF"/>
    <w:multiLevelType w:val="hybridMultilevel"/>
    <w:tmpl w:val="8B18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60FD"/>
    <w:multiLevelType w:val="hybridMultilevel"/>
    <w:tmpl w:val="DA2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3EAE"/>
    <w:multiLevelType w:val="hybridMultilevel"/>
    <w:tmpl w:val="6926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5694"/>
    <w:multiLevelType w:val="multilevel"/>
    <w:tmpl w:val="67B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BD3"/>
    <w:rsid w:val="002172DB"/>
    <w:rsid w:val="00737CCF"/>
    <w:rsid w:val="008819B7"/>
    <w:rsid w:val="00E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D3"/>
    <w:pPr>
      <w:spacing w:after="0" w:line="240" w:lineRule="auto"/>
    </w:pPr>
  </w:style>
  <w:style w:type="table" w:styleId="a4">
    <w:name w:val="Table Grid"/>
    <w:basedOn w:val="a1"/>
    <w:uiPriority w:val="59"/>
    <w:rsid w:val="00EE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5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1728</Words>
  <Characters>9853</Characters>
  <Application>Microsoft Office Word</Application>
  <DocSecurity>0</DocSecurity>
  <Lines>82</Lines>
  <Paragraphs>23</Paragraphs>
  <ScaleCrop>false</ScaleCrop>
  <Company>Microsoft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СОШ №9</cp:lastModifiedBy>
  <cp:revision>2</cp:revision>
  <dcterms:created xsi:type="dcterms:W3CDTF">2013-10-25T05:33:00Z</dcterms:created>
  <dcterms:modified xsi:type="dcterms:W3CDTF">2013-10-25T05:33:00Z</dcterms:modified>
</cp:coreProperties>
</file>