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03" w:rsidRDefault="00A52774" w:rsidP="00A52774">
      <w:pPr>
        <w:jc w:val="center"/>
        <w:rPr>
          <w:color w:val="000000"/>
          <w:sz w:val="28"/>
          <w:szCs w:val="28"/>
        </w:rPr>
      </w:pPr>
      <w:r w:rsidRPr="00005703">
        <w:rPr>
          <w:color w:val="000000"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9 </w:t>
      </w:r>
    </w:p>
    <w:p w:rsidR="00A52774" w:rsidRPr="00005703" w:rsidRDefault="00A52774" w:rsidP="00A52774">
      <w:pPr>
        <w:jc w:val="center"/>
        <w:rPr>
          <w:color w:val="000000"/>
          <w:sz w:val="28"/>
          <w:szCs w:val="28"/>
        </w:rPr>
      </w:pPr>
      <w:r w:rsidRPr="00005703">
        <w:rPr>
          <w:color w:val="000000"/>
          <w:sz w:val="28"/>
          <w:szCs w:val="28"/>
        </w:rPr>
        <w:t>имени Николая Кузьмича Калашникова</w:t>
      </w:r>
    </w:p>
    <w:p w:rsidR="00A52774" w:rsidRPr="006C1BDF" w:rsidRDefault="00A52774" w:rsidP="00A52774">
      <w:pPr>
        <w:spacing w:line="240" w:lineRule="atLeast"/>
        <w:ind w:left="-851"/>
        <w:jc w:val="center"/>
      </w:pPr>
    </w:p>
    <w:p w:rsidR="00A52774" w:rsidRPr="006C1BDF" w:rsidRDefault="00A52774" w:rsidP="00A52774">
      <w:pPr>
        <w:spacing w:line="240" w:lineRule="atLeast"/>
        <w:ind w:left="-851"/>
      </w:pPr>
    </w:p>
    <w:p w:rsidR="00A52774" w:rsidRPr="006C1BDF" w:rsidRDefault="00A52774" w:rsidP="00A52774">
      <w:pPr>
        <w:spacing w:line="240" w:lineRule="atLeast"/>
        <w:ind w:left="-851"/>
      </w:pPr>
    </w:p>
    <w:p w:rsidR="00A52774" w:rsidRPr="006C1BDF" w:rsidRDefault="00A52774" w:rsidP="00A52774">
      <w:pPr>
        <w:spacing w:line="240" w:lineRule="atLeast"/>
        <w:ind w:left="-851"/>
      </w:pPr>
    </w:p>
    <w:p w:rsidR="00CE09CE" w:rsidRPr="006C1BDF" w:rsidRDefault="00CE09CE" w:rsidP="00CE09CE">
      <w:pPr>
        <w:spacing w:line="240" w:lineRule="atLeast"/>
        <w:ind w:left="-851"/>
      </w:pPr>
    </w:p>
    <w:p w:rsidR="00CE09CE" w:rsidRPr="006C1BDF" w:rsidRDefault="00CE09CE" w:rsidP="00CE09CE">
      <w:pPr>
        <w:spacing w:line="240" w:lineRule="atLeast"/>
      </w:pPr>
      <w:proofErr w:type="gramStart"/>
      <w:r w:rsidRPr="006C1BDF">
        <w:t>Утвержд</w:t>
      </w:r>
      <w:r>
        <w:t>ена</w:t>
      </w:r>
      <w:proofErr w:type="gramEnd"/>
      <w:r w:rsidRPr="006C1BDF">
        <w:t xml:space="preserve">                                                  Согласован</w:t>
      </w:r>
      <w:r>
        <w:t>а</w:t>
      </w:r>
      <w:r w:rsidRPr="006C1BDF">
        <w:t xml:space="preserve">   зам</w:t>
      </w:r>
      <w:r>
        <w:t>естителем</w:t>
      </w:r>
      <w:r w:rsidR="00525AAD">
        <w:t xml:space="preserve">                                               </w:t>
      </w:r>
      <w:r w:rsidRPr="006C1BDF">
        <w:t>Рассмотрен</w:t>
      </w:r>
      <w:r>
        <w:t xml:space="preserve">а  </w:t>
      </w:r>
      <w:r w:rsidRPr="006C1BDF">
        <w:t>на заседании</w:t>
      </w:r>
    </w:p>
    <w:p w:rsidR="00CE09CE" w:rsidRPr="006C1BDF" w:rsidRDefault="00CE09CE" w:rsidP="00CE09CE">
      <w:pPr>
        <w:tabs>
          <w:tab w:val="left" w:pos="3030"/>
          <w:tab w:val="left" w:pos="6812"/>
        </w:tabs>
        <w:spacing w:line="240" w:lineRule="atLeast"/>
        <w:ind w:right="-710"/>
      </w:pPr>
      <w:r>
        <w:t>приказом</w:t>
      </w:r>
      <w:r w:rsidRPr="006C1BDF">
        <w:t xml:space="preserve"> М</w:t>
      </w:r>
      <w:r>
        <w:t>К</w:t>
      </w:r>
      <w:r w:rsidRPr="006C1BDF">
        <w:t>ОУ СОШ №9</w:t>
      </w:r>
      <w:r w:rsidRPr="006C1BDF">
        <w:tab/>
        <w:t xml:space="preserve">  </w:t>
      </w:r>
      <w:r w:rsidR="00525AAD">
        <w:t xml:space="preserve">                   </w:t>
      </w:r>
      <w:r w:rsidRPr="006C1BDF">
        <w:t xml:space="preserve">директора по УВР                         </w:t>
      </w:r>
      <w:r w:rsidR="00525AAD">
        <w:t xml:space="preserve">                                     </w:t>
      </w:r>
      <w:r w:rsidRPr="006C1BDF">
        <w:t xml:space="preserve"> </w:t>
      </w:r>
      <w:r>
        <w:t>методического объединения</w:t>
      </w:r>
    </w:p>
    <w:p w:rsidR="00CE09CE" w:rsidRPr="006C1BDF" w:rsidRDefault="00CE09CE" w:rsidP="00CE09CE">
      <w:pPr>
        <w:tabs>
          <w:tab w:val="left" w:pos="6812"/>
        </w:tabs>
        <w:spacing w:line="240" w:lineRule="atLeast"/>
      </w:pPr>
      <w:r>
        <w:t xml:space="preserve">имени </w:t>
      </w:r>
      <w:r w:rsidRPr="006C1BDF">
        <w:t xml:space="preserve"> Н</w:t>
      </w:r>
      <w:r>
        <w:t>.</w:t>
      </w:r>
      <w:r w:rsidRPr="006C1BDF">
        <w:t xml:space="preserve">.К. Калашникова                </w:t>
      </w:r>
      <w:r w:rsidR="00525AAD">
        <w:t xml:space="preserve">      </w:t>
      </w:r>
      <w:r w:rsidRPr="006C1BDF">
        <w:t xml:space="preserve">   </w:t>
      </w:r>
      <w:proofErr w:type="spellStart"/>
      <w:r>
        <w:t>Хищенко</w:t>
      </w:r>
      <w:proofErr w:type="spellEnd"/>
      <w:r>
        <w:t xml:space="preserve"> О.Н.___________</w:t>
      </w:r>
      <w:r w:rsidR="00525AAD">
        <w:t xml:space="preserve">                                                  </w:t>
      </w:r>
      <w:r>
        <w:t>протокол №___ от ________201</w:t>
      </w:r>
      <w:r w:rsidR="00525AAD">
        <w:t>5</w:t>
      </w:r>
      <w:r>
        <w:t>г</w:t>
      </w:r>
    </w:p>
    <w:p w:rsidR="00CE09CE" w:rsidRPr="006C1BDF" w:rsidRDefault="00CE09CE" w:rsidP="00CE09CE">
      <w:pPr>
        <w:tabs>
          <w:tab w:val="left" w:pos="3043"/>
          <w:tab w:val="left" w:pos="9030"/>
        </w:tabs>
        <w:spacing w:line="240" w:lineRule="atLeast"/>
      </w:pPr>
      <w:r>
        <w:t>от___________201</w:t>
      </w:r>
      <w:r w:rsidR="00525AAD">
        <w:t xml:space="preserve">5 </w:t>
      </w:r>
      <w:proofErr w:type="spellStart"/>
      <w:r>
        <w:t>г№</w:t>
      </w:r>
      <w:proofErr w:type="spellEnd"/>
      <w:r>
        <w:t>____</w:t>
      </w:r>
      <w:r w:rsidRPr="006C1BDF">
        <w:tab/>
      </w:r>
      <w:r>
        <w:t xml:space="preserve">               ____________201</w:t>
      </w:r>
      <w:r w:rsidR="00525AAD">
        <w:t>5</w:t>
      </w:r>
      <w:r>
        <w:t xml:space="preserve">г                                                 </w:t>
      </w:r>
      <w:r w:rsidR="00525AAD">
        <w:t xml:space="preserve">             </w:t>
      </w:r>
      <w:r>
        <w:t xml:space="preserve">  </w:t>
      </w:r>
      <w:r>
        <w:tab/>
        <w:t>Руководитель МО_____________</w:t>
      </w:r>
    </w:p>
    <w:p w:rsidR="00CE09CE" w:rsidRDefault="00CE09CE" w:rsidP="00CE09CE">
      <w:pPr>
        <w:tabs>
          <w:tab w:val="left" w:pos="9030"/>
        </w:tabs>
        <w:spacing w:line="240" w:lineRule="atLeast"/>
      </w:pPr>
      <w:r>
        <w:t xml:space="preserve">Директор школы_________          </w:t>
      </w:r>
      <w:r>
        <w:tab/>
      </w:r>
      <w:r w:rsidR="00525AAD">
        <w:t xml:space="preserve">                  </w:t>
      </w:r>
      <w:proofErr w:type="spellStart"/>
      <w:r>
        <w:t>Кобышева</w:t>
      </w:r>
      <w:proofErr w:type="spellEnd"/>
      <w:r>
        <w:t xml:space="preserve"> Л.В.</w:t>
      </w:r>
    </w:p>
    <w:p w:rsidR="00CE09CE" w:rsidRPr="006C1BDF" w:rsidRDefault="00CE09CE" w:rsidP="00CE09CE">
      <w:pPr>
        <w:tabs>
          <w:tab w:val="left" w:pos="3043"/>
          <w:tab w:val="left" w:pos="6611"/>
        </w:tabs>
        <w:spacing w:line="240" w:lineRule="atLeast"/>
      </w:pPr>
      <w:proofErr w:type="spellStart"/>
      <w:r>
        <w:t>Шаповалова</w:t>
      </w:r>
      <w:proofErr w:type="spellEnd"/>
      <w:r>
        <w:t xml:space="preserve"> Н.Г.</w:t>
      </w:r>
      <w:r w:rsidRPr="006C1BDF">
        <w:tab/>
      </w:r>
      <w:r w:rsidRPr="006C1BDF">
        <w:tab/>
      </w:r>
    </w:p>
    <w:p w:rsidR="00A52774" w:rsidRPr="006C1BDF" w:rsidRDefault="00A52774" w:rsidP="00A52774">
      <w:pPr>
        <w:tabs>
          <w:tab w:val="left" w:pos="3043"/>
          <w:tab w:val="left" w:pos="6611"/>
        </w:tabs>
        <w:spacing w:line="240" w:lineRule="atLeast"/>
        <w:ind w:left="-851"/>
      </w:pPr>
    </w:p>
    <w:p w:rsidR="00A52774" w:rsidRDefault="00A52774" w:rsidP="00A52774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>Рабочая программа по геометрии для 7 класса основного общего образования  (базовый уровень)</w:t>
      </w:r>
    </w:p>
    <w:p w:rsidR="00A52774" w:rsidRDefault="00A52774" w:rsidP="00A52774">
      <w:pPr>
        <w:jc w:val="center"/>
        <w:rPr>
          <w:b/>
          <w:i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4300"/>
        <w:gridCol w:w="3574"/>
      </w:tblGrid>
      <w:tr w:rsidR="005E2AE4" w:rsidRPr="005E2AE4" w:rsidTr="005E2AE4">
        <w:trPr>
          <w:trHeight w:val="2545"/>
        </w:trPr>
        <w:tc>
          <w:tcPr>
            <w:tcW w:w="6912" w:type="dxa"/>
          </w:tcPr>
          <w:p w:rsidR="005E2AE4" w:rsidRPr="005E2AE4" w:rsidRDefault="005E2AE4" w:rsidP="005E2AE4">
            <w:pPr>
              <w:tabs>
                <w:tab w:val="left" w:pos="7365"/>
                <w:tab w:val="right" w:pos="9922"/>
              </w:tabs>
              <w:rPr>
                <w:rFonts w:ascii="Times New Roman" w:hAnsi="Times New Roman" w:cs="Times New Roman"/>
              </w:rPr>
            </w:pPr>
            <w:bookmarkStart w:id="0" w:name="_GoBack"/>
          </w:p>
          <w:p w:rsidR="005E2AE4" w:rsidRPr="005E2AE4" w:rsidRDefault="005E2AE4" w:rsidP="005E2AE4">
            <w:pPr>
              <w:tabs>
                <w:tab w:val="left" w:pos="7365"/>
                <w:tab w:val="right" w:pos="9922"/>
              </w:tabs>
              <w:rPr>
                <w:rFonts w:ascii="Times New Roman" w:hAnsi="Times New Roman" w:cs="Times New Roman"/>
              </w:rPr>
            </w:pPr>
          </w:p>
          <w:p w:rsidR="005E2AE4" w:rsidRPr="003B1736" w:rsidRDefault="005E2AE4" w:rsidP="005E2AE4">
            <w:pPr>
              <w:tabs>
                <w:tab w:val="left" w:pos="7365"/>
                <w:tab w:val="right" w:pos="9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736">
              <w:rPr>
                <w:rFonts w:ascii="Times New Roman" w:hAnsi="Times New Roman" w:cs="Times New Roman"/>
                <w:i/>
              </w:rPr>
              <w:t>Количество часов</w:t>
            </w:r>
            <w:r w:rsidRPr="003B17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70</w:t>
            </w:r>
            <w:r w:rsidRPr="003B1736">
              <w:rPr>
                <w:rFonts w:ascii="Times New Roman" w:hAnsi="Times New Roman" w:cs="Times New Roman"/>
              </w:rPr>
              <w:t xml:space="preserve"> часов</w:t>
            </w:r>
            <w:proofErr w:type="gramStart"/>
            <w:r w:rsidRPr="003B1736">
              <w:rPr>
                <w:rFonts w:ascii="Times New Roman" w:hAnsi="Times New Roman" w:cs="Times New Roman"/>
              </w:rPr>
              <w:t>.</w:t>
            </w:r>
            <w:proofErr w:type="gramEnd"/>
            <w:r w:rsidRPr="003B1736">
              <w:rPr>
                <w:rFonts w:ascii="Times New Roman" w:hAnsi="Times New Roman" w:cs="Times New Roman"/>
              </w:rPr>
              <w:tab/>
            </w:r>
            <w:proofErr w:type="gramStart"/>
            <w:r w:rsidRPr="003B1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1736">
              <w:rPr>
                <w:rFonts w:ascii="Times New Roman" w:hAnsi="Times New Roman" w:cs="Times New Roman"/>
                <w:sz w:val="28"/>
                <w:szCs w:val="28"/>
              </w:rPr>
              <w:t>атегория: б/к</w:t>
            </w:r>
          </w:p>
          <w:p w:rsidR="005E2AE4" w:rsidRPr="003B1736" w:rsidRDefault="005E2AE4" w:rsidP="005E2AE4">
            <w:pPr>
              <w:tabs>
                <w:tab w:val="left" w:pos="7365"/>
                <w:tab w:val="right" w:pos="9922"/>
              </w:tabs>
              <w:ind w:left="993" w:hanging="993"/>
              <w:rPr>
                <w:rFonts w:ascii="Times New Roman" w:hAnsi="Times New Roman" w:cs="Times New Roman"/>
              </w:rPr>
            </w:pPr>
            <w:r w:rsidRPr="003B1736">
              <w:rPr>
                <w:rFonts w:ascii="Times New Roman" w:hAnsi="Times New Roman" w:cs="Times New Roman"/>
                <w:i/>
              </w:rPr>
              <w:t>Учебник</w:t>
            </w:r>
            <w:r w:rsidRPr="003B17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EA32B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A32B8">
              <w:rPr>
                <w:rFonts w:ascii="Times New Roman" w:hAnsi="Times New Roman" w:cs="Times New Roman"/>
              </w:rPr>
              <w:t>Учеб</w:t>
            </w:r>
            <w:proofErr w:type="gramStart"/>
            <w:r w:rsidRPr="00EA32B8">
              <w:rPr>
                <w:rFonts w:ascii="Times New Roman" w:hAnsi="Times New Roman" w:cs="Times New Roman"/>
              </w:rPr>
              <w:t>.д</w:t>
            </w:r>
            <w:proofErr w:type="gramEnd"/>
            <w:r w:rsidRPr="00EA32B8">
              <w:rPr>
                <w:rFonts w:ascii="Times New Roman" w:hAnsi="Times New Roman" w:cs="Times New Roman"/>
              </w:rPr>
              <w:t>ля</w:t>
            </w:r>
            <w:proofErr w:type="spellEnd"/>
            <w:r w:rsidRPr="00EA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2B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EA32B8">
              <w:rPr>
                <w:rFonts w:ascii="Times New Roman" w:hAnsi="Times New Roman" w:cs="Times New Roman"/>
              </w:rPr>
              <w:t xml:space="preserve">. учреждений/ Л.С. </w:t>
            </w:r>
            <w:proofErr w:type="spellStart"/>
            <w:r w:rsidRPr="00EA32B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A32B8">
              <w:rPr>
                <w:rFonts w:ascii="Times New Roman" w:hAnsi="Times New Roman" w:cs="Times New Roman"/>
              </w:rPr>
              <w:t>, В.Ф. Бутузов, С.Б. Кадо</w:t>
            </w:r>
            <w:r>
              <w:rPr>
                <w:rFonts w:ascii="Times New Roman" w:hAnsi="Times New Roman" w:cs="Times New Roman"/>
              </w:rPr>
              <w:t>мцев и др. – М.: Просвещение, 2</w:t>
            </w:r>
            <w:r w:rsidRPr="00EA32B8">
              <w:rPr>
                <w:rFonts w:ascii="Times New Roman" w:hAnsi="Times New Roman" w:cs="Times New Roman"/>
              </w:rPr>
              <w:t>11.</w:t>
            </w:r>
          </w:p>
          <w:p w:rsidR="005E2AE4" w:rsidRPr="005E2AE4" w:rsidRDefault="005E2AE4" w:rsidP="005E2AE4">
            <w:pPr>
              <w:widowControl w:val="0"/>
              <w:suppressAutoHyphens/>
              <w:autoSpaceDN w:val="0"/>
              <w:ind w:left="993" w:hanging="993"/>
              <w:textAlignment w:val="baseline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proofErr w:type="gramStart"/>
            <w:r w:rsidRPr="003B1736">
              <w:rPr>
                <w:rFonts w:ascii="Times New Roman" w:hAnsi="Times New Roman" w:cs="Times New Roman"/>
                <w:i/>
              </w:rPr>
              <w:t>Программа</w:t>
            </w:r>
            <w:r w:rsidRPr="003B1736">
              <w:rPr>
                <w:rFonts w:ascii="Times New Roman" w:hAnsi="Times New Roman" w:cs="Times New Roman"/>
              </w:rPr>
              <w:t xml:space="preserve">: </w:t>
            </w:r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авторск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ая</w:t>
            </w:r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программ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а</w:t>
            </w:r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по геометрии для 7-9 классов (авторы – Л.С. </w:t>
            </w:r>
            <w:proofErr w:type="spellStart"/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Атанасян</w:t>
            </w:r>
            <w:proofErr w:type="spellEnd"/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, В.Ф. Бутузов, С.Б. Кадомцев и др. – 2-е издание.</w:t>
            </w:r>
            <w:proofErr w:type="gramEnd"/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– </w:t>
            </w:r>
            <w:proofErr w:type="gramStart"/>
            <w:r w:rsidRPr="005E2AE4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М.: Просвещение, 2010)</w:t>
            </w:r>
            <w:proofErr w:type="gramEnd"/>
          </w:p>
        </w:tc>
        <w:tc>
          <w:tcPr>
            <w:tcW w:w="4301" w:type="dxa"/>
          </w:tcPr>
          <w:p w:rsidR="005E2AE4" w:rsidRPr="005E2AE4" w:rsidRDefault="005E2AE4" w:rsidP="005E2AE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48"/>
                <w:szCs w:val="48"/>
              </w:rPr>
            </w:pPr>
          </w:p>
        </w:tc>
        <w:tc>
          <w:tcPr>
            <w:tcW w:w="3575" w:type="dxa"/>
          </w:tcPr>
          <w:p w:rsidR="005E2AE4" w:rsidRPr="005E2AE4" w:rsidRDefault="005E2AE4" w:rsidP="005E2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AE4" w:rsidRPr="0059268E" w:rsidRDefault="005E2AE4" w:rsidP="005E2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6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  <w:r w:rsidRPr="0059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="00525AAD" w:rsidRPr="0059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Карташова Н.Б.</w:t>
            </w:r>
          </w:p>
          <w:p w:rsidR="005E2AE4" w:rsidRPr="0059268E" w:rsidRDefault="005E2AE4" w:rsidP="005E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8E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</w:t>
            </w:r>
            <w:r w:rsidRPr="005926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25AAD" w:rsidRPr="0059268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  <w:p w:rsidR="005E2AE4" w:rsidRPr="005E2AE4" w:rsidRDefault="005E2AE4" w:rsidP="005E2AE4">
            <w:pPr>
              <w:rPr>
                <w:rFonts w:ascii="Times New Roman" w:hAnsi="Times New Roman" w:cs="Times New Roman"/>
                <w:b/>
                <w:i/>
                <w:color w:val="000000"/>
                <w:sz w:val="48"/>
                <w:szCs w:val="48"/>
              </w:rPr>
            </w:pPr>
            <w:r w:rsidRPr="0059268E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  <w:r w:rsidRPr="0059268E">
              <w:rPr>
                <w:rFonts w:ascii="Times New Roman" w:hAnsi="Times New Roman" w:cs="Times New Roman"/>
                <w:sz w:val="28"/>
                <w:szCs w:val="28"/>
              </w:rPr>
              <w:t>: 9 лет</w:t>
            </w:r>
          </w:p>
        </w:tc>
      </w:tr>
      <w:bookmarkEnd w:id="0"/>
    </w:tbl>
    <w:p w:rsidR="005E2AE4" w:rsidRDefault="005E2AE4" w:rsidP="005E2AE4"/>
    <w:p w:rsidR="00525AAD" w:rsidRDefault="00525AAD" w:rsidP="00A52774">
      <w:pPr>
        <w:jc w:val="center"/>
        <w:rPr>
          <w:color w:val="000000"/>
          <w:sz w:val="28"/>
          <w:szCs w:val="28"/>
        </w:rPr>
      </w:pPr>
    </w:p>
    <w:p w:rsidR="00525AAD" w:rsidRDefault="00525AAD" w:rsidP="00A52774">
      <w:pPr>
        <w:jc w:val="center"/>
        <w:rPr>
          <w:color w:val="000000"/>
          <w:sz w:val="28"/>
          <w:szCs w:val="28"/>
        </w:rPr>
      </w:pPr>
    </w:p>
    <w:p w:rsidR="00A52774" w:rsidRDefault="00A52774" w:rsidP="00A527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525A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525AAD" w:rsidRDefault="00525AAD" w:rsidP="00E765AF">
      <w:pPr>
        <w:autoSpaceDE w:val="0"/>
        <w:ind w:firstLine="567"/>
        <w:jc w:val="center"/>
        <w:rPr>
          <w:color w:val="000000"/>
          <w:sz w:val="28"/>
          <w:szCs w:val="28"/>
        </w:rPr>
      </w:pPr>
    </w:p>
    <w:p w:rsidR="00525AAD" w:rsidRDefault="00525AAD" w:rsidP="00724927">
      <w:pPr>
        <w:autoSpaceDE w:val="0"/>
        <w:ind w:left="284" w:firstLine="567"/>
        <w:jc w:val="center"/>
        <w:rPr>
          <w:color w:val="000000"/>
          <w:sz w:val="28"/>
          <w:szCs w:val="28"/>
        </w:rPr>
      </w:pPr>
    </w:p>
    <w:p w:rsidR="00E765AF" w:rsidRDefault="00E765AF" w:rsidP="00724927">
      <w:pPr>
        <w:autoSpaceDE w:val="0"/>
        <w:ind w:left="284" w:firstLine="567"/>
        <w:jc w:val="center"/>
        <w:rPr>
          <w:b/>
        </w:rPr>
      </w:pPr>
      <w:r w:rsidRPr="00EA5062">
        <w:rPr>
          <w:b/>
        </w:rPr>
        <w:t>ПОЯСНИТЕЛЬНАЯ ЗАПИСКА</w:t>
      </w:r>
    </w:p>
    <w:p w:rsidR="00005703" w:rsidRDefault="00005703" w:rsidP="00724927">
      <w:pPr>
        <w:shd w:val="clear" w:color="auto" w:fill="FFFFFF"/>
        <w:autoSpaceDE w:val="0"/>
        <w:ind w:left="284" w:firstLine="567"/>
        <w:rPr>
          <w:color w:val="000000"/>
          <w:shd w:val="clear" w:color="auto" w:fill="FFFFFF"/>
        </w:rPr>
      </w:pPr>
      <w:r w:rsidRPr="00723888">
        <w:rPr>
          <w:bCs/>
          <w:iCs/>
          <w:color w:val="000000"/>
          <w:shd w:val="clear" w:color="auto" w:fill="FFFFFF"/>
        </w:rPr>
        <w:t xml:space="preserve">Данная рабочая программа </w:t>
      </w:r>
      <w:r w:rsidRPr="00723888">
        <w:rPr>
          <w:color w:val="000000"/>
          <w:shd w:val="clear" w:color="auto" w:fill="FFFFFF"/>
        </w:rPr>
        <w:t xml:space="preserve">по  геометрии разработана для обучения в 7  классах  МКОУ СОШ № 9 </w:t>
      </w:r>
      <w:proofErr w:type="spellStart"/>
      <w:r w:rsidRPr="00723888">
        <w:rPr>
          <w:color w:val="000000"/>
          <w:shd w:val="clear" w:color="auto" w:fill="FFFFFF"/>
        </w:rPr>
        <w:t>им.Н.К.Калашникова</w:t>
      </w:r>
      <w:proofErr w:type="spellEnd"/>
      <w:r w:rsidRPr="00723888">
        <w:rPr>
          <w:color w:val="000000"/>
          <w:shd w:val="clear" w:color="auto" w:fill="FFFFFF"/>
        </w:rPr>
        <w:t>:</w:t>
      </w:r>
    </w:p>
    <w:p w:rsidR="00005703" w:rsidRDefault="00005703" w:rsidP="00724927">
      <w:pPr>
        <w:pStyle w:val="Style3"/>
        <w:widowControl/>
        <w:spacing w:before="34" w:line="276" w:lineRule="auto"/>
        <w:ind w:left="284" w:firstLine="709"/>
        <w:rPr>
          <w:lang w:eastAsia="ar-SA"/>
        </w:rPr>
      </w:pPr>
      <w:proofErr w:type="gramStart"/>
      <w:r w:rsidRPr="006B69DF">
        <w:rPr>
          <w:color w:val="000000"/>
          <w:shd w:val="clear" w:color="auto" w:fill="FFFFFF"/>
        </w:rPr>
        <w:t xml:space="preserve">авторской программы по геометрии для 7-9 классов (авторы – Л.С. </w:t>
      </w:r>
      <w:proofErr w:type="spellStart"/>
      <w:r w:rsidRPr="006B69DF">
        <w:rPr>
          <w:color w:val="000000"/>
          <w:shd w:val="clear" w:color="auto" w:fill="FFFFFF"/>
        </w:rPr>
        <w:t>Атанасян</w:t>
      </w:r>
      <w:proofErr w:type="spellEnd"/>
      <w:r w:rsidRPr="006B69DF">
        <w:rPr>
          <w:color w:val="000000"/>
          <w:shd w:val="clear" w:color="auto" w:fill="FFFFFF"/>
        </w:rPr>
        <w:t>, В.Ф. Бутузов, С.Б. Кадомцев и др. – 2-е издание.</w:t>
      </w:r>
      <w:proofErr w:type="gramEnd"/>
      <w:r w:rsidRPr="006B69DF">
        <w:rPr>
          <w:color w:val="000000"/>
          <w:shd w:val="clear" w:color="auto" w:fill="FFFFFF"/>
        </w:rPr>
        <w:t xml:space="preserve"> – М.: Просвещение, 2010)</w:t>
      </w:r>
      <w:r>
        <w:rPr>
          <w:color w:val="000000"/>
          <w:shd w:val="clear" w:color="auto" w:fill="FFFFFF"/>
        </w:rPr>
        <w:t xml:space="preserve"> и</w:t>
      </w:r>
      <w:proofErr w:type="gramStart"/>
      <w:r w:rsidRPr="006B69DF">
        <w:rPr>
          <w:color w:val="000000"/>
          <w:shd w:val="clear" w:color="auto" w:fill="FFFFFF"/>
        </w:rPr>
        <w:t>.</w:t>
      </w:r>
      <w:r>
        <w:rPr>
          <w:lang w:eastAsia="ar-SA"/>
        </w:rPr>
        <w:t>н</w:t>
      </w:r>
      <w:proofErr w:type="gramEnd"/>
      <w:r>
        <w:rPr>
          <w:lang w:eastAsia="ar-SA"/>
        </w:rPr>
        <w:t>ормативно –правовых документов:</w:t>
      </w:r>
    </w:p>
    <w:p w:rsidR="00724927" w:rsidRPr="009731DD" w:rsidRDefault="00724927" w:rsidP="00724927">
      <w:pPr>
        <w:pStyle w:val="Style3"/>
        <w:widowControl/>
        <w:spacing w:before="34" w:line="276" w:lineRule="auto"/>
        <w:ind w:left="284" w:hanging="142"/>
        <w:rPr>
          <w:rStyle w:val="FontStyle11"/>
        </w:rPr>
      </w:pPr>
      <w:r w:rsidRPr="009731DD">
        <w:rPr>
          <w:rStyle w:val="FontStyle11"/>
        </w:rPr>
        <w:t>- Федеральн</w:t>
      </w:r>
      <w:r>
        <w:rPr>
          <w:rStyle w:val="FontStyle11"/>
        </w:rPr>
        <w:t>ого</w:t>
      </w:r>
      <w:r w:rsidRPr="009731DD">
        <w:rPr>
          <w:rStyle w:val="FontStyle11"/>
        </w:rPr>
        <w:t xml:space="preserve"> закон</w:t>
      </w:r>
      <w:r>
        <w:rPr>
          <w:rStyle w:val="FontStyle11"/>
        </w:rPr>
        <w:t>а</w:t>
      </w:r>
      <w:r w:rsidRPr="009731DD">
        <w:rPr>
          <w:rStyle w:val="FontStyle11"/>
        </w:rPr>
        <w:t xml:space="preserve"> от 29 декабря 2012 года № 273-ФЗ «Об образовании в Российской Федерации»;</w:t>
      </w:r>
    </w:p>
    <w:p w:rsidR="00724927" w:rsidRPr="009731DD" w:rsidRDefault="00724927" w:rsidP="00724927">
      <w:pPr>
        <w:ind w:left="284" w:hanging="142"/>
        <w:rPr>
          <w:spacing w:val="-2"/>
          <w:kern w:val="2"/>
        </w:rPr>
      </w:pPr>
      <w:proofErr w:type="gramStart"/>
      <w:r w:rsidRPr="009731DD">
        <w:rPr>
          <w:spacing w:val="-2"/>
          <w:kern w:val="2"/>
        </w:rPr>
        <w:t>- федеральн</w:t>
      </w:r>
      <w:r>
        <w:rPr>
          <w:spacing w:val="-2"/>
          <w:kern w:val="2"/>
        </w:rPr>
        <w:t>ого</w:t>
      </w:r>
      <w:r w:rsidRPr="009731DD">
        <w:rPr>
          <w:spacing w:val="-2"/>
          <w:kern w:val="2"/>
        </w:rPr>
        <w:t xml:space="preserve"> базисн</w:t>
      </w:r>
      <w:r>
        <w:rPr>
          <w:spacing w:val="-2"/>
          <w:kern w:val="2"/>
        </w:rPr>
        <w:t>ого</w:t>
      </w:r>
      <w:r w:rsidRPr="009731DD">
        <w:rPr>
          <w:spacing w:val="-2"/>
          <w:kern w:val="2"/>
        </w:rPr>
        <w:t xml:space="preserve"> учебн</w:t>
      </w:r>
      <w:r>
        <w:rPr>
          <w:spacing w:val="-2"/>
          <w:kern w:val="2"/>
        </w:rPr>
        <w:t>ого</w:t>
      </w:r>
      <w:r w:rsidRPr="009731DD">
        <w:rPr>
          <w:spacing w:val="-2"/>
          <w:kern w:val="2"/>
        </w:rPr>
        <w:t xml:space="preserve"> план</w:t>
      </w:r>
      <w:r>
        <w:rPr>
          <w:spacing w:val="-2"/>
          <w:kern w:val="2"/>
        </w:rPr>
        <w:t>а</w:t>
      </w:r>
      <w:r w:rsidRPr="009731DD">
        <w:rPr>
          <w:spacing w:val="-2"/>
          <w:kern w:val="2"/>
        </w:rPr>
        <w:t>, утвержденным приказом Министерства образования и науки Российской Федерации от 09 марта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3</w:t>
      </w:r>
      <w:proofErr w:type="gramEnd"/>
      <w:r w:rsidRPr="009731DD">
        <w:rPr>
          <w:spacing w:val="-2"/>
          <w:kern w:val="2"/>
        </w:rPr>
        <w:t xml:space="preserve"> июня 2011 года № 1994, от 01 февраля 2012 года, № 74);</w:t>
      </w:r>
    </w:p>
    <w:p w:rsidR="00724927" w:rsidRPr="009731DD" w:rsidRDefault="00724927" w:rsidP="00724927">
      <w:pPr>
        <w:ind w:left="284" w:hanging="142"/>
        <w:rPr>
          <w:spacing w:val="-2"/>
          <w:kern w:val="2"/>
        </w:rPr>
      </w:pPr>
      <w:proofErr w:type="gramStart"/>
      <w:r w:rsidRPr="009731DD">
        <w:rPr>
          <w:spacing w:val="-2"/>
          <w:kern w:val="2"/>
        </w:rPr>
        <w:t>- федеральн</w:t>
      </w:r>
      <w:r>
        <w:rPr>
          <w:spacing w:val="-2"/>
          <w:kern w:val="2"/>
        </w:rPr>
        <w:t>ого</w:t>
      </w:r>
      <w:r w:rsidRPr="009731DD">
        <w:rPr>
          <w:spacing w:val="-2"/>
          <w:kern w:val="2"/>
        </w:rPr>
        <w:t xml:space="preserve"> компонент</w:t>
      </w:r>
      <w:r>
        <w:rPr>
          <w:spacing w:val="-2"/>
          <w:kern w:val="2"/>
        </w:rPr>
        <w:t>а</w:t>
      </w:r>
      <w:r w:rsidRPr="009731DD">
        <w:rPr>
          <w:spacing w:val="-2"/>
          <w:kern w:val="2"/>
        </w:rPr>
        <w:t xml:space="preserve"> государственного стандарта общего образования, 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 03 июня 2008 года, №</w:t>
      </w:r>
      <w:hyperlink r:id="rId6" w:history="1">
        <w:r w:rsidRPr="009731DD">
          <w:rPr>
            <w:rStyle w:val="a8"/>
            <w:spacing w:val="-2"/>
            <w:kern w:val="2"/>
          </w:rPr>
          <w:t xml:space="preserve"> </w:t>
        </w:r>
        <w:r w:rsidRPr="00724927">
          <w:rPr>
            <w:rStyle w:val="a8"/>
            <w:color w:val="000000" w:themeColor="text1"/>
            <w:spacing w:val="-2"/>
            <w:kern w:val="2"/>
          </w:rPr>
          <w:t>164</w:t>
        </w:r>
      </w:hyperlink>
      <w:r w:rsidRPr="009731DD">
        <w:rPr>
          <w:spacing w:val="-2"/>
          <w:kern w:val="2"/>
        </w:rPr>
        <w:t>, от 31 августа 2009 года, № 320, от 19 октября  2009 года, № 427</w:t>
      </w:r>
      <w:proofErr w:type="gramEnd"/>
      <w:r w:rsidRPr="009731DD">
        <w:rPr>
          <w:spacing w:val="-2"/>
          <w:kern w:val="2"/>
        </w:rPr>
        <w:t>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5-11 классов);</w:t>
      </w:r>
    </w:p>
    <w:p w:rsidR="00724927" w:rsidRDefault="00724927" w:rsidP="00724927">
      <w:pPr>
        <w:shd w:val="clear" w:color="auto" w:fill="FFFFFF"/>
        <w:autoSpaceDE w:val="0"/>
        <w:autoSpaceDN w:val="0"/>
        <w:adjustRightInd w:val="0"/>
        <w:ind w:left="284" w:hanging="142"/>
      </w:pPr>
      <w:r>
        <w:t>- Порядка</w:t>
      </w:r>
      <w:r w:rsidRPr="009731DD"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 № 1342);</w:t>
      </w:r>
    </w:p>
    <w:p w:rsidR="00724927" w:rsidRPr="00724927" w:rsidRDefault="00724927" w:rsidP="00724927">
      <w:pPr>
        <w:pStyle w:val="ae"/>
        <w:ind w:left="284"/>
        <w:rPr>
          <w:rFonts w:ascii="Times New Roman" w:hAnsi="Times New Roman"/>
          <w:color w:val="000000" w:themeColor="text1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 - П</w:t>
      </w:r>
      <w:r w:rsidRPr="00AA5C1E">
        <w:rPr>
          <w:rStyle w:val="af"/>
          <w:rFonts w:ascii="Times New Roman" w:hAnsi="Times New Roman"/>
          <w:b w:val="0"/>
          <w:sz w:val="24"/>
          <w:szCs w:val="24"/>
        </w:rPr>
        <w:t>риказ</w:t>
      </w:r>
      <w:r>
        <w:rPr>
          <w:rStyle w:val="af"/>
          <w:rFonts w:ascii="Times New Roman" w:hAnsi="Times New Roman"/>
          <w:b w:val="0"/>
          <w:sz w:val="24"/>
          <w:szCs w:val="24"/>
        </w:rPr>
        <w:t>а</w:t>
      </w:r>
      <w:r w:rsidRPr="00AA5C1E">
        <w:rPr>
          <w:rStyle w:val="af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A5C1E">
        <w:rPr>
          <w:rStyle w:val="af"/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AA5C1E">
        <w:rPr>
          <w:rStyle w:val="af"/>
          <w:rFonts w:ascii="Times New Roman" w:hAnsi="Times New Roman"/>
          <w:b w:val="0"/>
          <w:sz w:val="24"/>
          <w:szCs w:val="24"/>
        </w:rPr>
        <w:t xml:space="preserve"> России № 576 от 8 июня 2015 г</w:t>
      </w:r>
      <w:r w:rsidRPr="00766660">
        <w:rPr>
          <w:rStyle w:val="af"/>
          <w:rFonts w:ascii="Times New Roman" w:hAnsi="Times New Roman"/>
          <w:b w:val="0"/>
          <w:sz w:val="24"/>
          <w:szCs w:val="24"/>
        </w:rPr>
        <w:t>.</w:t>
      </w:r>
      <w:r w:rsidRPr="00766660">
        <w:rPr>
          <w:rStyle w:val="af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A5C1E">
          <w:rPr>
            <w:rStyle w:val="a8"/>
            <w:rFonts w:ascii="Times New Roman" w:hAnsi="Times New Roman"/>
            <w:color w:val="auto"/>
            <w:sz w:val="24"/>
            <w:szCs w:val="24"/>
          </w:rPr>
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  </w:r>
      </w:hyperlink>
    </w:p>
    <w:p w:rsidR="00724927" w:rsidRPr="009731DD" w:rsidRDefault="00724927" w:rsidP="00724927">
      <w:pPr>
        <w:shd w:val="clear" w:color="auto" w:fill="FFFFFF"/>
        <w:autoSpaceDE w:val="0"/>
        <w:autoSpaceDN w:val="0"/>
        <w:adjustRightInd w:val="0"/>
        <w:ind w:left="284" w:hanging="142"/>
      </w:pPr>
    </w:p>
    <w:p w:rsidR="00724927" w:rsidRPr="009731DD" w:rsidRDefault="00724927" w:rsidP="00724927">
      <w:pPr>
        <w:shd w:val="clear" w:color="auto" w:fill="FFFFFF"/>
        <w:autoSpaceDE w:val="0"/>
        <w:autoSpaceDN w:val="0"/>
        <w:adjustRightInd w:val="0"/>
        <w:ind w:left="284" w:hanging="142"/>
      </w:pPr>
      <w:r>
        <w:t xml:space="preserve">  </w:t>
      </w:r>
      <w:r w:rsidRPr="009731DD">
        <w:t xml:space="preserve">-  </w:t>
      </w:r>
      <w:r>
        <w:t>П</w:t>
      </w:r>
      <w:r w:rsidRPr="009731DD">
        <w:t>риказ</w:t>
      </w:r>
      <w:r>
        <w:t>а</w:t>
      </w:r>
      <w:r w:rsidRPr="009731DD">
        <w:t xml:space="preserve"> Министерства образования и молодежной политики Ставропольского края от 25 июля 2014 года №  784-пр « Об утверждении примерного учебного плана  для образовательных организаций Ставропольского края»;</w:t>
      </w:r>
    </w:p>
    <w:p w:rsidR="00724927" w:rsidRPr="009731DD" w:rsidRDefault="00724927" w:rsidP="00724927">
      <w:pPr>
        <w:autoSpaceDE w:val="0"/>
        <w:autoSpaceDN w:val="0"/>
        <w:adjustRightInd w:val="0"/>
        <w:ind w:left="284"/>
        <w:jc w:val="both"/>
      </w:pPr>
      <w:r>
        <w:t>- О</w:t>
      </w:r>
      <w:r w:rsidRPr="009731DD">
        <w:t xml:space="preserve">бразовательной программы основного общего образования МКОУ СОШ № 9 </w:t>
      </w:r>
      <w:proofErr w:type="spellStart"/>
      <w:r w:rsidRPr="009731DD">
        <w:t>им.Н.К.Калашникова</w:t>
      </w:r>
      <w:proofErr w:type="spellEnd"/>
      <w:r w:rsidRPr="009731DD">
        <w:t>;</w:t>
      </w:r>
    </w:p>
    <w:p w:rsidR="00724927" w:rsidRPr="009731DD" w:rsidRDefault="00724927" w:rsidP="00724927">
      <w:pPr>
        <w:ind w:left="284" w:hanging="142"/>
      </w:pPr>
      <w:r w:rsidRPr="009731DD">
        <w:t xml:space="preserve">  -  </w:t>
      </w:r>
      <w:r>
        <w:t>П</w:t>
      </w:r>
      <w:r w:rsidRPr="009731DD">
        <w:t>рограммой развития муниципального казённого  общеобразовательного учреждения средней общеобразовательной школы № 9 имени Николая Кузьмича Калашникова с. Высоцкое Петровского района Ставропольского края на 201</w:t>
      </w:r>
      <w:r>
        <w:t>1</w:t>
      </w:r>
      <w:r w:rsidRPr="009731DD">
        <w:t>/201</w:t>
      </w:r>
      <w:r>
        <w:t>7</w:t>
      </w:r>
      <w:r w:rsidRPr="009731DD">
        <w:t xml:space="preserve"> гг.</w:t>
      </w:r>
    </w:p>
    <w:p w:rsidR="00CE09CE" w:rsidRDefault="00CE09CE" w:rsidP="00CE09CE">
      <w:pPr>
        <w:ind w:firstLine="567"/>
      </w:pPr>
    </w:p>
    <w:p w:rsidR="00724927" w:rsidRDefault="00724927" w:rsidP="00CE09CE">
      <w:pPr>
        <w:ind w:firstLine="567"/>
      </w:pPr>
    </w:p>
    <w:p w:rsidR="00724927" w:rsidRDefault="00724927" w:rsidP="00CE09CE">
      <w:pPr>
        <w:ind w:firstLine="567"/>
      </w:pPr>
    </w:p>
    <w:p w:rsidR="00724927" w:rsidRDefault="00724927" w:rsidP="00CE09CE">
      <w:pPr>
        <w:ind w:firstLine="567"/>
      </w:pPr>
    </w:p>
    <w:p w:rsidR="00CE09CE" w:rsidRDefault="00CE09CE" w:rsidP="00E765AF">
      <w:pPr>
        <w:spacing w:before="240"/>
        <w:ind w:firstLine="709"/>
        <w:jc w:val="both"/>
        <w:rPr>
          <w:b/>
        </w:rPr>
      </w:pPr>
    </w:p>
    <w:p w:rsidR="00BA2AED" w:rsidRPr="00A52774" w:rsidRDefault="00BA2AED" w:rsidP="00E765AF">
      <w:pPr>
        <w:spacing w:before="240"/>
        <w:ind w:firstLine="709"/>
        <w:jc w:val="both"/>
        <w:rPr>
          <w:rStyle w:val="FontStyle11"/>
          <w:sz w:val="24"/>
          <w:szCs w:val="24"/>
        </w:rPr>
      </w:pPr>
      <w:r w:rsidRPr="00854B7C">
        <w:rPr>
          <w:b/>
        </w:rPr>
        <w:t>Целью изучения курса геометрии</w:t>
      </w:r>
      <w:r w:rsidRPr="00A52774">
        <w:t>в 7-9 классах</w:t>
      </w:r>
      <w:r w:rsidRPr="00A52774">
        <w:rPr>
          <w:rStyle w:val="FontStyle11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</w:t>
      </w:r>
      <w:r w:rsidRPr="00A52774">
        <w:rPr>
          <w:rStyle w:val="FontStyle11"/>
          <w:sz w:val="24"/>
          <w:szCs w:val="24"/>
        </w:rPr>
        <w:softHyphen/>
        <w:t>странственных представлений, развитие логического мышле</w:t>
      </w:r>
      <w:r w:rsidRPr="00A52774">
        <w:rPr>
          <w:rStyle w:val="FontStyle11"/>
          <w:sz w:val="24"/>
          <w:szCs w:val="24"/>
        </w:rPr>
        <w:softHyphen/>
        <w:t>ния и подготовка аппарата, необходимого для изучения смеж</w:t>
      </w:r>
      <w:r w:rsidRPr="00A52774">
        <w:rPr>
          <w:rStyle w:val="FontStyle11"/>
          <w:sz w:val="24"/>
          <w:szCs w:val="24"/>
        </w:rPr>
        <w:softHyphen/>
        <w:t>ных дисциплин (физика, черчение и т. д.) и курса стереометрии в старших классах.</w:t>
      </w:r>
    </w:p>
    <w:p w:rsidR="00BA2AED" w:rsidRPr="00A52774" w:rsidRDefault="00BA2AED" w:rsidP="00A52774">
      <w:pPr>
        <w:ind w:left="708" w:firstLine="708"/>
        <w:jc w:val="both"/>
      </w:pPr>
      <w:r w:rsidRPr="00A52774">
        <w:rPr>
          <w:rStyle w:val="FontStyle11"/>
          <w:sz w:val="24"/>
          <w:szCs w:val="24"/>
        </w:rPr>
        <w:t>Систе</w:t>
      </w:r>
      <w:r w:rsidRPr="00A52774">
        <w:rPr>
          <w:rStyle w:val="FontStyle11"/>
          <w:sz w:val="24"/>
          <w:szCs w:val="24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A52774">
        <w:rPr>
          <w:rStyle w:val="FontStyle11"/>
          <w:sz w:val="24"/>
          <w:szCs w:val="24"/>
        </w:rPr>
        <w:softHyphen/>
        <w:t>матической теории, обеспечивает развитие логического мыш</w:t>
      </w:r>
      <w:r w:rsidRPr="00A52774">
        <w:rPr>
          <w:rStyle w:val="FontStyle11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A52774">
        <w:rPr>
          <w:rStyle w:val="FontStyle11"/>
          <w:sz w:val="24"/>
          <w:szCs w:val="24"/>
        </w:rPr>
        <w:softHyphen/>
        <w:t>сунков и чертежей на всех этапах обучения и развитием гео</w:t>
      </w:r>
      <w:r w:rsidRPr="00A52774">
        <w:rPr>
          <w:rStyle w:val="FontStyle11"/>
          <w:sz w:val="24"/>
          <w:szCs w:val="24"/>
        </w:rPr>
        <w:softHyphen/>
        <w:t>метрической интуиции на этой основе. Целенаправленное об</w:t>
      </w:r>
      <w:r w:rsidRPr="00A52774">
        <w:rPr>
          <w:rStyle w:val="FontStyle11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 иотношения в предметах и явлениях действительности, использовать язык геометрии для их описания</w:t>
      </w:r>
    </w:p>
    <w:p w:rsidR="00BA2AED" w:rsidRPr="00854B7C" w:rsidRDefault="00BA2AED" w:rsidP="00A52774">
      <w:pPr>
        <w:pStyle w:val="a3"/>
        <w:tabs>
          <w:tab w:val="left" w:pos="0"/>
        </w:tabs>
        <w:suppressAutoHyphens/>
        <w:jc w:val="both"/>
        <w:rPr>
          <w:sz w:val="24"/>
          <w:szCs w:val="24"/>
        </w:rPr>
      </w:pPr>
      <w:r w:rsidRPr="00854B7C">
        <w:rPr>
          <w:i/>
          <w:sz w:val="24"/>
          <w:szCs w:val="24"/>
        </w:rPr>
        <w:tab/>
      </w:r>
      <w:r w:rsidRPr="00854B7C">
        <w:rPr>
          <w:b/>
          <w:sz w:val="24"/>
          <w:szCs w:val="24"/>
        </w:rPr>
        <w:t>Рабочая программа по геометрии   рассчитана</w:t>
      </w:r>
      <w:r w:rsidRPr="00854B7C">
        <w:rPr>
          <w:sz w:val="24"/>
          <w:szCs w:val="24"/>
        </w:rPr>
        <w:t xml:space="preserve"> на 2 ч в неделю (70ч в год), в том числе, для проведения контрольных работ – 5 ч. </w:t>
      </w:r>
    </w:p>
    <w:p w:rsidR="00BA2AED" w:rsidRPr="000D0122" w:rsidRDefault="00BA2AED" w:rsidP="00BA2AED">
      <w:pPr>
        <w:pStyle w:val="a3"/>
        <w:tabs>
          <w:tab w:val="left" w:pos="0"/>
        </w:tabs>
        <w:suppressAutoHyphens/>
        <w:jc w:val="both"/>
        <w:rPr>
          <w:sz w:val="24"/>
          <w:szCs w:val="24"/>
        </w:rPr>
      </w:pPr>
      <w:r w:rsidRPr="000D0122">
        <w:rPr>
          <w:sz w:val="24"/>
          <w:szCs w:val="24"/>
        </w:rPr>
        <w:tab/>
      </w:r>
      <w:proofErr w:type="gramStart"/>
      <w:r w:rsidRPr="000D0122">
        <w:rPr>
          <w:b/>
          <w:sz w:val="24"/>
          <w:szCs w:val="24"/>
        </w:rPr>
        <w:t>Планируемый уровень подготовки выпускников</w:t>
      </w:r>
      <w:r w:rsidRPr="000D0122">
        <w:rPr>
          <w:sz w:val="24"/>
          <w:szCs w:val="24"/>
        </w:rPr>
        <w:t xml:space="preserve"> на конец ступени в соответствии с требованиями, установленным федеральными государственными образовательными стандартами:</w:t>
      </w:r>
      <w:proofErr w:type="gramEnd"/>
    </w:p>
    <w:p w:rsidR="00BA2AED" w:rsidRPr="000D0122" w:rsidRDefault="00BA2AED" w:rsidP="00A52774">
      <w:pPr>
        <w:pStyle w:val="Style10"/>
        <w:widowControl/>
        <w:spacing w:before="72"/>
        <w:ind w:left="336" w:firstLine="37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6"/>
          <w:sz w:val="24"/>
          <w:szCs w:val="24"/>
        </w:rPr>
        <w:t xml:space="preserve">В результате </w:t>
      </w:r>
      <w:r w:rsidRPr="000D0122">
        <w:rPr>
          <w:rStyle w:val="FontStyle16"/>
          <w:b/>
          <w:sz w:val="24"/>
          <w:szCs w:val="24"/>
        </w:rPr>
        <w:t>изучения математики</w:t>
      </w:r>
      <w:r w:rsidRPr="000D0122">
        <w:rPr>
          <w:rStyle w:val="FontStyle16"/>
          <w:sz w:val="24"/>
          <w:szCs w:val="24"/>
        </w:rPr>
        <w:t xml:space="preserve"> ученик должен </w:t>
      </w:r>
      <w:r w:rsidRPr="000D0122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знать/понимать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53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существо понятия алгоритма; приводить примеры алгорит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мов;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62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используются математические формулы, уравнения и не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равенства; примеры их применения для решения математи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ческих и практических задач;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34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10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вероятностный характер многих закономерностей окружаю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щего мира; примеры статистических закономерностей и вы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водов;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43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ний о них, важных для практики;</w:t>
      </w:r>
    </w:p>
    <w:p w:rsidR="00BA2AED" w:rsidRPr="000D0122" w:rsidRDefault="00BA2AED" w:rsidP="00A52774">
      <w:pPr>
        <w:pStyle w:val="Style7"/>
        <w:widowControl/>
        <w:numPr>
          <w:ilvl w:val="0"/>
          <w:numId w:val="2"/>
        </w:numPr>
        <w:tabs>
          <w:tab w:val="left" w:pos="182"/>
        </w:tabs>
        <w:spacing w:before="43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0D0122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бок, возникающих при идеализации.</w:t>
      </w:r>
    </w:p>
    <w:p w:rsidR="00BA2AED" w:rsidRPr="000D0122" w:rsidRDefault="00BA2AED" w:rsidP="00A52774">
      <w:pPr>
        <w:pStyle w:val="Style1"/>
        <w:widowControl/>
        <w:spacing w:before="43" w:after="101" w:line="240" w:lineRule="auto"/>
        <w:ind w:firstLine="708"/>
        <w:jc w:val="both"/>
        <w:rPr>
          <w:rStyle w:val="FontStyle16"/>
          <w:b/>
          <w:sz w:val="24"/>
          <w:szCs w:val="24"/>
        </w:rPr>
      </w:pPr>
      <w:r w:rsidRPr="000D0122">
        <w:rPr>
          <w:rStyle w:val="FontStyle16"/>
          <w:sz w:val="24"/>
          <w:szCs w:val="24"/>
        </w:rPr>
        <w:t xml:space="preserve">В результате </w:t>
      </w:r>
      <w:r w:rsidRPr="000D0122">
        <w:rPr>
          <w:rStyle w:val="FontStyle16"/>
          <w:b/>
          <w:sz w:val="24"/>
          <w:szCs w:val="24"/>
        </w:rPr>
        <w:t>изучения геометрии</w:t>
      </w:r>
      <w:r w:rsidRPr="000D0122">
        <w:rPr>
          <w:rStyle w:val="FontStyle16"/>
          <w:sz w:val="24"/>
          <w:szCs w:val="24"/>
        </w:rPr>
        <w:t xml:space="preserve"> ученик должен </w:t>
      </w:r>
      <w:r w:rsidRPr="000D0122">
        <w:rPr>
          <w:rStyle w:val="FontStyle16"/>
          <w:b/>
          <w:sz w:val="24"/>
          <w:szCs w:val="24"/>
        </w:rPr>
        <w:t>уметь:</w:t>
      </w:r>
    </w:p>
    <w:p w:rsidR="00BA2AED" w:rsidRPr="000D0122" w:rsidRDefault="00BA2AED" w:rsidP="00BA2AED">
      <w:pPr>
        <w:pStyle w:val="Style3"/>
        <w:widowControl/>
        <w:tabs>
          <w:tab w:val="num" w:pos="2160"/>
        </w:tabs>
        <w:spacing w:before="14"/>
        <w:ind w:left="54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  -пользоваться геометрическим языком для описания предме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тов окружающего мира;</w:t>
      </w:r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BA2AED" w:rsidRPr="000D0122" w:rsidRDefault="00BA2AED" w:rsidP="00BA2AED">
      <w:pPr>
        <w:pStyle w:val="Style4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ственных тел;</w:t>
      </w:r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-проводить операции над векторами, вычислять длину и коор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динаты вектора, угол между векторами;</w:t>
      </w:r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ным значениям углов; находить значения тригонометриче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ности, площадей основных геометрических фигур и фигур, составленных из них;</w:t>
      </w:r>
      <w:proofErr w:type="gramEnd"/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-решать геометрические задачи, опираясь на изученные свой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тельные построения, алгебраический и тригонометрический аппарат, соображения симметрии;</w:t>
      </w:r>
    </w:p>
    <w:p w:rsidR="00BA2AED" w:rsidRPr="000D0122" w:rsidRDefault="00BA2AED" w:rsidP="00BA2AED">
      <w:pPr>
        <w:pStyle w:val="Style4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BA2AED" w:rsidRPr="000D0122" w:rsidRDefault="00BA2AED" w:rsidP="00BA2AED">
      <w:pPr>
        <w:pStyle w:val="Style3"/>
        <w:widowControl/>
        <w:ind w:left="720"/>
        <w:jc w:val="both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>для</w:t>
      </w:r>
      <w:proofErr w:type="gramEnd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BA2AED" w:rsidRPr="000D0122" w:rsidRDefault="00BA2AED" w:rsidP="00BA2AED">
      <w:pPr>
        <w:pStyle w:val="Style4"/>
        <w:widowControl/>
        <w:tabs>
          <w:tab w:val="left" w:pos="180"/>
        </w:tabs>
        <w:spacing w:before="19"/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-описания реальных ситуаций на языке геометрии; расчетов, включающих простейшие тригонометрические фор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мулы;</w:t>
      </w:r>
    </w:p>
    <w:p w:rsidR="00BA2AED" w:rsidRPr="000D0122" w:rsidRDefault="00BA2AED" w:rsidP="00BA2AED">
      <w:pPr>
        <w:pStyle w:val="Style3"/>
        <w:widowControl/>
        <w:tabs>
          <w:tab w:val="left" w:pos="180"/>
        </w:tabs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-решения геометрических задач с использованием тригономет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рии;</w:t>
      </w:r>
    </w:p>
    <w:p w:rsidR="00BA2AED" w:rsidRPr="000D0122" w:rsidRDefault="00BA2AED" w:rsidP="00BA2AED">
      <w:pPr>
        <w:pStyle w:val="Style4"/>
        <w:widowControl/>
        <w:tabs>
          <w:tab w:val="left" w:pos="180"/>
        </w:tabs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-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>решения практических задач, связанных с нахождением гео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softHyphen/>
        <w:t>метрических величин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(используя при необходимости справоч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ники и технические средства);</w:t>
      </w:r>
    </w:p>
    <w:p w:rsidR="00BA2AED" w:rsidRPr="000D0122" w:rsidRDefault="00BA2AED" w:rsidP="00BA2AED">
      <w:pPr>
        <w:pStyle w:val="Style3"/>
        <w:widowControl/>
        <w:tabs>
          <w:tab w:val="left" w:pos="180"/>
        </w:tabs>
        <w:ind w:left="720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-построений геометрическими инструментами (линейка, уголь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ник, циркуль, транспортир).</w:t>
      </w:r>
    </w:p>
    <w:p w:rsidR="00BA2AED" w:rsidRPr="000D0122" w:rsidRDefault="00BA2AED" w:rsidP="00BA2AED">
      <w:pPr>
        <w:pStyle w:val="a3"/>
        <w:tabs>
          <w:tab w:val="left" w:pos="0"/>
          <w:tab w:val="left" w:pos="180"/>
        </w:tabs>
        <w:suppressAutoHyphens/>
        <w:ind w:left="180" w:hanging="180"/>
        <w:rPr>
          <w:sz w:val="24"/>
          <w:szCs w:val="24"/>
        </w:rPr>
      </w:pPr>
    </w:p>
    <w:p w:rsidR="00A52774" w:rsidRDefault="00BA2AED" w:rsidP="00A52774">
      <w:pPr>
        <w:pStyle w:val="a3"/>
        <w:tabs>
          <w:tab w:val="left" w:pos="0"/>
        </w:tabs>
        <w:suppressAutoHyphens/>
        <w:jc w:val="both"/>
      </w:pPr>
      <w:r w:rsidRPr="000D0122">
        <w:tab/>
      </w:r>
    </w:p>
    <w:p w:rsidR="00BA2AED" w:rsidRPr="00A52774" w:rsidRDefault="00BA2AED" w:rsidP="00A52774">
      <w:pPr>
        <w:pStyle w:val="a3"/>
        <w:tabs>
          <w:tab w:val="left" w:pos="0"/>
        </w:tabs>
        <w:suppressAutoHyphens/>
        <w:jc w:val="both"/>
        <w:rPr>
          <w:b/>
          <w:sz w:val="24"/>
          <w:szCs w:val="24"/>
        </w:rPr>
      </w:pPr>
      <w:r w:rsidRPr="00A52774">
        <w:rPr>
          <w:b/>
          <w:sz w:val="24"/>
          <w:szCs w:val="24"/>
        </w:rPr>
        <w:t>СОДЕРЖАНИЕ РАБОЧЕЙ ПРОГРАММЫ</w:t>
      </w:r>
    </w:p>
    <w:p w:rsidR="00BA2AED" w:rsidRPr="000D0122" w:rsidRDefault="00BA2AED" w:rsidP="00BA2AED">
      <w:pPr>
        <w:jc w:val="center"/>
        <w:rPr>
          <w:b/>
        </w:rPr>
      </w:pPr>
      <w:r w:rsidRPr="000D0122">
        <w:rPr>
          <w:b/>
        </w:rPr>
        <w:t>7 класс (70 ч)</w:t>
      </w:r>
    </w:p>
    <w:p w:rsidR="00BA2AED" w:rsidRPr="000D0122" w:rsidRDefault="00BA2AED" w:rsidP="00BA2AED">
      <w:pPr>
        <w:pStyle w:val="Style6"/>
        <w:widowControl/>
        <w:tabs>
          <w:tab w:val="left" w:pos="180"/>
        </w:tabs>
        <w:spacing w:before="115" w:line="192" w:lineRule="exact"/>
        <w:ind w:left="389" w:hanging="209"/>
        <w:rPr>
          <w:rStyle w:val="FontStyle16"/>
          <w:b/>
          <w:sz w:val="24"/>
          <w:szCs w:val="24"/>
        </w:rPr>
      </w:pPr>
      <w:r w:rsidRPr="000D0122">
        <w:rPr>
          <w:rStyle w:val="FontStyle16"/>
          <w:b/>
          <w:sz w:val="24"/>
          <w:szCs w:val="24"/>
        </w:rPr>
        <w:tab/>
      </w:r>
      <w:r w:rsidRPr="000D0122">
        <w:rPr>
          <w:rStyle w:val="FontStyle16"/>
          <w:b/>
          <w:sz w:val="24"/>
          <w:szCs w:val="24"/>
        </w:rPr>
        <w:tab/>
      </w:r>
      <w:r w:rsidRPr="000D0122">
        <w:rPr>
          <w:rFonts w:ascii="Times New Roman" w:hAnsi="Times New Roman"/>
          <w:b/>
        </w:rPr>
        <w:t>1.</w:t>
      </w:r>
      <w:r w:rsidRPr="000D0122">
        <w:rPr>
          <w:rStyle w:val="FontStyle16"/>
          <w:b/>
          <w:sz w:val="24"/>
          <w:szCs w:val="24"/>
        </w:rPr>
        <w:t>Начальные геометрические сведения (11ч)</w:t>
      </w:r>
    </w:p>
    <w:p w:rsidR="00BA2AED" w:rsidRPr="000D0122" w:rsidRDefault="00BA2AED" w:rsidP="00BA2AED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зок, луч, угол. </w:t>
      </w:r>
    </w:p>
    <w:p w:rsidR="00BA2AED" w:rsidRPr="000D0122" w:rsidRDefault="00BA2AED" w:rsidP="00A52774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равенства геометрических фигур. </w:t>
      </w:r>
    </w:p>
    <w:p w:rsidR="00BA2AED" w:rsidRPr="000D0122" w:rsidRDefault="00BA2AED" w:rsidP="00A52774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Срав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мерение углов, градусная мера угла. </w:t>
      </w:r>
    </w:p>
    <w:p w:rsidR="00BA2AED" w:rsidRPr="000D0122" w:rsidRDefault="00BA2AED" w:rsidP="00A52774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Смежные и вертикальные углы, их свойства. Перпендикулярные прямые.</w:t>
      </w:r>
    </w:p>
    <w:p w:rsidR="00BA2AED" w:rsidRPr="000D0122" w:rsidRDefault="00BA2AED" w:rsidP="00A52774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Основнаяцель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BA2AED" w:rsidRPr="000D0122" w:rsidRDefault="00BA2AED" w:rsidP="00A52774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6"/>
          <w:sz w:val="24"/>
          <w:szCs w:val="24"/>
        </w:rPr>
        <w:tab/>
        <w:t xml:space="preserve">В 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данной теме вводятся основные геометрические понятия и свойства простейших геометрических фигур на основе нагляд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ных представлений учащихся путем обобщения очевидных или известных из курса математики </w:t>
      </w:r>
      <w:r w:rsidRPr="000D0122">
        <w:rPr>
          <w:rStyle w:val="FontStyle16"/>
          <w:sz w:val="24"/>
          <w:szCs w:val="24"/>
        </w:rPr>
        <w:t xml:space="preserve">1—6 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классов геометрических фактов. </w:t>
      </w:r>
    </w:p>
    <w:p w:rsidR="00BA2AED" w:rsidRPr="000D0122" w:rsidRDefault="00BA2AED" w:rsidP="00A52774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ab/>
        <w:t>Понятие аксиомы на начальном этапе обучения не вво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дится, и сами аксиомы не формулируются в явном виде. Необхо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димые исходные положения, на основе которых изучаются свой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ства геометрических фигур, приводятся в описательной форме. </w:t>
      </w:r>
    </w:p>
    <w:p w:rsidR="00BA2AED" w:rsidRPr="000D0122" w:rsidRDefault="00BA2AED" w:rsidP="00A52774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ab/>
        <w:t>Принципиальным моментом данной темы является введение по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нятия равенства геометрических фигур на основе наглядного понятия наложения. </w:t>
      </w:r>
    </w:p>
    <w:p w:rsidR="00BA2AED" w:rsidRPr="000D0122" w:rsidRDefault="00BA2AED" w:rsidP="00A52774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ab/>
        <w:t>Определенное внимание должно уделяться практическим приложениям геометрических понятий.</w:t>
      </w:r>
    </w:p>
    <w:p w:rsidR="00BA2AED" w:rsidRPr="000D0122" w:rsidRDefault="00BA2AED" w:rsidP="00BA2AED">
      <w:pPr>
        <w:ind w:firstLine="708"/>
        <w:rPr>
          <w:b/>
        </w:rPr>
      </w:pPr>
    </w:p>
    <w:p w:rsidR="00BA2AED" w:rsidRDefault="00BA2AED" w:rsidP="00BA2AED">
      <w:pPr>
        <w:ind w:firstLine="708"/>
        <w:rPr>
          <w:b/>
        </w:rPr>
      </w:pPr>
    </w:p>
    <w:p w:rsidR="00CE09CE" w:rsidRPr="000D0122" w:rsidRDefault="00CE09CE" w:rsidP="00BA2AED">
      <w:pPr>
        <w:ind w:firstLine="708"/>
        <w:rPr>
          <w:b/>
        </w:rPr>
      </w:pPr>
    </w:p>
    <w:p w:rsidR="00A52774" w:rsidRDefault="00A52774" w:rsidP="00BA2AED">
      <w:pPr>
        <w:ind w:firstLine="708"/>
        <w:jc w:val="both"/>
        <w:rPr>
          <w:b/>
        </w:rPr>
      </w:pP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Учащиеся должны уметь:</w:t>
      </w:r>
    </w:p>
    <w:p w:rsidR="00BA2AED" w:rsidRPr="000D0122" w:rsidRDefault="00BA2AED" w:rsidP="00BA2AED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 xml:space="preserve">- 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формулировать определения и иллюстрировать понятия отрезка, луча; угла, прямого, острого, тупого и раз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вернутого углов; вертикальных и смежных углов; биссект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рисы угла;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формулировать и доказывать теоремы, выражающие свойства вертикальных и смежных углов; 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формулировать определения перпендикуляра к </w:t>
      </w:r>
      <w:proofErr w:type="gramStart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прямой</w:t>
      </w:r>
      <w:proofErr w:type="gramEnd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решать задачи на доказательство и вычисления, при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меняя изученные определения и теоремы;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опираясь на условие задачи, проводить необходимые до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казательные рассуждения;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сопоставлять полученный ре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зультат с условием задачи.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Перечень контрольных мероприятий:</w:t>
      </w:r>
    </w:p>
    <w:p w:rsidR="00BA2AED" w:rsidRPr="000D0122" w:rsidRDefault="00BA2AED" w:rsidP="00BA2AED">
      <w:pPr>
        <w:ind w:firstLine="708"/>
        <w:jc w:val="both"/>
      </w:pPr>
      <w:r w:rsidRPr="000D0122">
        <w:rPr>
          <w:u w:val="single"/>
        </w:rPr>
        <w:t>Контрольная работа №1</w:t>
      </w:r>
      <w:r w:rsidRPr="000D0122">
        <w:t xml:space="preserve"> «Начальные геометрические сведения»  </w:t>
      </w:r>
    </w:p>
    <w:p w:rsidR="00BA2AED" w:rsidRPr="000D0122" w:rsidRDefault="00BA2AED" w:rsidP="00BA2AED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BA2AED" w:rsidRPr="000D0122" w:rsidRDefault="00BA2AED" w:rsidP="00BA2AED">
      <w:pPr>
        <w:pStyle w:val="Style6"/>
        <w:widowControl/>
        <w:tabs>
          <w:tab w:val="left" w:pos="682"/>
        </w:tabs>
        <w:spacing w:line="240" w:lineRule="auto"/>
        <w:ind w:left="389" w:hanging="29"/>
        <w:rPr>
          <w:rStyle w:val="FontStyle16"/>
          <w:b/>
          <w:sz w:val="24"/>
          <w:szCs w:val="24"/>
        </w:rPr>
      </w:pPr>
      <w:r w:rsidRPr="000D0122">
        <w:rPr>
          <w:rStyle w:val="FontStyle16"/>
          <w:b/>
          <w:sz w:val="24"/>
          <w:szCs w:val="24"/>
        </w:rPr>
        <w:t>2.</w:t>
      </w:r>
      <w:r w:rsidRPr="000D0122">
        <w:rPr>
          <w:rStyle w:val="FontStyle16"/>
          <w:b/>
          <w:bCs/>
          <w:sz w:val="24"/>
          <w:szCs w:val="24"/>
        </w:rPr>
        <w:tab/>
      </w:r>
      <w:r w:rsidRPr="000D0122">
        <w:rPr>
          <w:rStyle w:val="FontStyle16"/>
          <w:b/>
          <w:sz w:val="24"/>
          <w:szCs w:val="24"/>
        </w:rPr>
        <w:t>Треугольники (19 ч)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Перпенди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куляр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к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Равнобедренный треугольник и его свойства. 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Задачи на построе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ние с помощью циркуля и линейки.</w:t>
      </w:r>
    </w:p>
    <w:p w:rsidR="00BA2AED" w:rsidRPr="000D0122" w:rsidRDefault="00BA2AED" w:rsidP="00BA2AED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Основнаяцель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— ввести понятие теоремы; выработать умение доказывать равенство треугольников с помощью изучен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ных признаков; ввести новый класс задач — на построение с по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мощью циркуля и линейки.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ков равенства треугольников при решении задач дает возмож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знаков равенства треугольников целесообразно использовать за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дачи с готовыми чертежами.</w:t>
      </w: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Учащиеся должны уметь: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распознавать на чертежах, формулировать определе</w:t>
      </w:r>
      <w:r w:rsidRPr="000D0122">
        <w:rPr>
          <w:rStyle w:val="FontStyle14"/>
          <w:i w:val="0"/>
          <w:sz w:val="24"/>
          <w:szCs w:val="24"/>
        </w:rPr>
        <w:softHyphen/>
        <w:t>ния, изображать равнобедренный, равносторонний треугольни</w:t>
      </w:r>
      <w:r w:rsidRPr="000D0122">
        <w:rPr>
          <w:rStyle w:val="FontStyle14"/>
          <w:i w:val="0"/>
          <w:sz w:val="24"/>
          <w:szCs w:val="24"/>
        </w:rPr>
        <w:softHyphen/>
        <w:t>ки; высоту, медиану, биссектрису;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формулировать определение равных треугольников;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 формулировать и доказывать теоремы о признаках ра</w:t>
      </w:r>
      <w:r w:rsidRPr="000D0122">
        <w:rPr>
          <w:rStyle w:val="FontStyle14"/>
          <w:i w:val="0"/>
          <w:sz w:val="24"/>
          <w:szCs w:val="24"/>
        </w:rPr>
        <w:softHyphen/>
        <w:t>венства треугольников;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объяснять и иллюстрировать неравенство треугольни</w:t>
      </w:r>
      <w:r w:rsidRPr="000D0122">
        <w:rPr>
          <w:rStyle w:val="FontStyle14"/>
          <w:i w:val="0"/>
          <w:sz w:val="24"/>
          <w:szCs w:val="24"/>
        </w:rPr>
        <w:softHyphen/>
        <w:t>ка;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lastRenderedPageBreak/>
        <w:t>- формулировать и доказывать теоремы о свойствах и признаках равнобедренного треугольника,</w:t>
      </w:r>
    </w:p>
    <w:p w:rsidR="00BA2AED" w:rsidRPr="000D0122" w:rsidRDefault="00BA2AED" w:rsidP="00BA2AED">
      <w:pPr>
        <w:pStyle w:val="Style2"/>
        <w:widowControl/>
        <w:spacing w:line="240" w:lineRule="auto"/>
        <w:ind w:left="336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моделировать условие задачи с помощью чертежа или ри</w:t>
      </w:r>
      <w:r w:rsidRPr="000D0122">
        <w:rPr>
          <w:rStyle w:val="FontStyle14"/>
          <w:i w:val="0"/>
          <w:sz w:val="24"/>
          <w:szCs w:val="24"/>
        </w:rPr>
        <w:softHyphen/>
        <w:t>сунка, проводить дополнительные построения в ходе реше</w:t>
      </w:r>
      <w:r w:rsidRPr="000D0122">
        <w:rPr>
          <w:rStyle w:val="FontStyle14"/>
          <w:i w:val="0"/>
          <w:sz w:val="24"/>
          <w:szCs w:val="24"/>
        </w:rPr>
        <w:softHyphen/>
        <w:t>ния;</w:t>
      </w:r>
    </w:p>
    <w:p w:rsidR="00BA2AED" w:rsidRPr="000D0122" w:rsidRDefault="00BA2AED" w:rsidP="00BA2AED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решать задачи на доказательство и вычисления, при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меняя изученные определения и теоремы;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опираясь на условие задачи, проводить необходимые до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казательные рассуждения;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0122">
        <w:rPr>
          <w:rStyle w:val="FontStyle14"/>
          <w:i w:val="0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задачи;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0122">
        <w:rPr>
          <w:rStyle w:val="FontStyle14"/>
          <w:i w:val="0"/>
          <w:sz w:val="24"/>
          <w:szCs w:val="24"/>
        </w:rPr>
        <w:t xml:space="preserve">решать основные  задачи на построение с помощью циркуля и линейки: деление отрезка пополам; построение угла, равного </w:t>
      </w:r>
      <w:proofErr w:type="gramStart"/>
      <w:r w:rsidRPr="000D0122">
        <w:rPr>
          <w:rStyle w:val="FontStyle14"/>
          <w:i w:val="0"/>
          <w:sz w:val="24"/>
          <w:szCs w:val="24"/>
        </w:rPr>
        <w:t>данному</w:t>
      </w:r>
      <w:proofErr w:type="gramEnd"/>
      <w:r w:rsidRPr="000D0122">
        <w:rPr>
          <w:rStyle w:val="FontStyle14"/>
          <w:i w:val="0"/>
          <w:sz w:val="24"/>
          <w:szCs w:val="24"/>
        </w:rPr>
        <w:t>; построение тре</w:t>
      </w:r>
      <w:r w:rsidRPr="000D0122">
        <w:rPr>
          <w:rStyle w:val="FontStyle14"/>
          <w:i w:val="0"/>
          <w:sz w:val="24"/>
          <w:szCs w:val="24"/>
        </w:rPr>
        <w:softHyphen/>
        <w:t>угольника по трем сторонам; построение перпендику</w:t>
      </w:r>
      <w:r w:rsidRPr="000D0122">
        <w:rPr>
          <w:rStyle w:val="FontStyle14"/>
          <w:i w:val="0"/>
          <w:sz w:val="24"/>
          <w:szCs w:val="24"/>
        </w:rPr>
        <w:softHyphen/>
        <w:t>ляра к прямой; построение биссектрисы угла; деление отрезка на и равных частей.</w:t>
      </w: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Перечень контрольных мероприятий: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708"/>
        <w:jc w:val="both"/>
      </w:pPr>
      <w:r w:rsidRPr="000D0122">
        <w:rPr>
          <w:u w:val="single"/>
        </w:rPr>
        <w:t>Контрольная работа №2</w:t>
      </w:r>
      <w:r w:rsidRPr="000D0122">
        <w:t xml:space="preserve"> «Треугольники»</w:t>
      </w:r>
    </w:p>
    <w:p w:rsidR="00BA2AED" w:rsidRPr="000D0122" w:rsidRDefault="00BA2AED" w:rsidP="00BA2AED">
      <w:pPr>
        <w:pStyle w:val="Style5"/>
        <w:widowControl/>
        <w:spacing w:before="5" w:line="240" w:lineRule="auto"/>
        <w:ind w:firstLine="33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tab/>
      </w:r>
    </w:p>
    <w:p w:rsidR="00BA2AED" w:rsidRPr="000D0122" w:rsidRDefault="00BA2AED" w:rsidP="00BA2AED">
      <w:pPr>
        <w:pStyle w:val="Style5"/>
        <w:widowControl/>
        <w:tabs>
          <w:tab w:val="left" w:pos="360"/>
        </w:tabs>
        <w:spacing w:line="240" w:lineRule="auto"/>
        <w:ind w:left="33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D0122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0D0122">
        <w:rPr>
          <w:rStyle w:val="FontStyle19"/>
          <w:rFonts w:ascii="Times New Roman" w:hAnsi="Times New Roman" w:cs="Times New Roman"/>
          <w:sz w:val="24"/>
          <w:szCs w:val="24"/>
        </w:rPr>
        <w:tab/>
        <w:t>3.</w:t>
      </w:r>
      <w:r w:rsidRPr="000D0122">
        <w:rPr>
          <w:rStyle w:val="FontStyle18"/>
          <w:rFonts w:ascii="Times New Roman" w:hAnsi="Times New Roman" w:cs="Times New Roman"/>
          <w:sz w:val="24"/>
          <w:szCs w:val="24"/>
        </w:rPr>
        <w:t>Параллельные прямые (15ч)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Основнаяцель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му параллельных прямых.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</w:t>
      </w:r>
      <w:r w:rsidRPr="000D0122">
        <w:rPr>
          <w:rStyle w:val="FontStyle16"/>
          <w:sz w:val="24"/>
          <w:szCs w:val="24"/>
        </w:rPr>
        <w:t xml:space="preserve">ри 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пересечении двух прямых секущей (накрест лежащими, односторонними, соответственными), широ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ко используются в дальнейшем при изучении четырехугольни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ков, подобных треугольников, при решении задач, а также в кур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се стереометрии.</w:t>
      </w:r>
      <w:proofErr w:type="gramEnd"/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Учащиеся должны уметь:</w:t>
      </w:r>
    </w:p>
    <w:p w:rsidR="00BA2AED" w:rsidRPr="000D0122" w:rsidRDefault="00BA2AED" w:rsidP="00BA2AED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0122">
        <w:rPr>
          <w:rStyle w:val="FontStyle14"/>
          <w:i w:val="0"/>
          <w:sz w:val="24"/>
          <w:szCs w:val="24"/>
        </w:rPr>
        <w:t xml:space="preserve">- 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пендикулярных прямых; перпендикуляра и наклонной к прямой; серединного перпендикуляра к отрезку;</w:t>
      </w:r>
      <w:proofErr w:type="gramEnd"/>
    </w:p>
    <w:p w:rsidR="00BA2AED" w:rsidRPr="000D0122" w:rsidRDefault="00BA2AED" w:rsidP="00BA2AED">
      <w:pPr>
        <w:pStyle w:val="Style7"/>
        <w:widowControl/>
        <w:ind w:left="624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формулировать аксиому </w:t>
      </w:r>
      <w:proofErr w:type="gramStart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параллельных</w:t>
      </w:r>
      <w:proofErr w:type="gramEnd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прямых;</w:t>
      </w:r>
    </w:p>
    <w:p w:rsidR="00BA2AED" w:rsidRPr="000D0122" w:rsidRDefault="00BA2AED" w:rsidP="00BA2AED">
      <w:pPr>
        <w:pStyle w:val="Style7"/>
        <w:widowControl/>
        <w:ind w:firstLine="624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формулировать и доказывать теоремы, выражающие свойства и при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знаки </w:t>
      </w:r>
      <w:proofErr w:type="gramStart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параллельных</w:t>
      </w:r>
      <w:proofErr w:type="gramEnd"/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прямых;</w:t>
      </w:r>
    </w:p>
    <w:p w:rsidR="00BA2AED" w:rsidRPr="000D0122" w:rsidRDefault="00BA2AED" w:rsidP="00BA2AED">
      <w:pPr>
        <w:pStyle w:val="Style2"/>
        <w:widowControl/>
        <w:spacing w:line="240" w:lineRule="auto"/>
        <w:ind w:left="336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моделировать условие задачи с помощью чертежа или ри</w:t>
      </w:r>
      <w:r w:rsidRPr="000D0122">
        <w:rPr>
          <w:rStyle w:val="FontStyle14"/>
          <w:i w:val="0"/>
          <w:sz w:val="24"/>
          <w:szCs w:val="24"/>
        </w:rPr>
        <w:softHyphen/>
        <w:t>сунка, проводить дополнительные построения в ходе реше</w:t>
      </w:r>
      <w:r w:rsidRPr="000D0122">
        <w:rPr>
          <w:rStyle w:val="FontStyle14"/>
          <w:i w:val="0"/>
          <w:sz w:val="24"/>
          <w:szCs w:val="24"/>
        </w:rPr>
        <w:softHyphen/>
        <w:t>ния;</w:t>
      </w:r>
    </w:p>
    <w:p w:rsidR="00BA2AED" w:rsidRPr="000D0122" w:rsidRDefault="00BA2AED" w:rsidP="00BA2AED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решать задачи на доказательство и вычисления, при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меняя изученные определения и теоремы;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- опираясь на условие задачи, проводить необходимые до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казательные рассуждения;</w:t>
      </w:r>
    </w:p>
    <w:p w:rsidR="00BA2AED" w:rsidRPr="000D0122" w:rsidRDefault="00BA2AED" w:rsidP="00BA2AED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0D0122">
        <w:rPr>
          <w:rStyle w:val="FontStyle14"/>
          <w:i w:val="0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0D0122">
        <w:rPr>
          <w:rStyle w:val="FontStyle13"/>
          <w:rFonts w:ascii="Times New Roman" w:hAnsi="Times New Roman" w:cs="Times New Roman"/>
          <w:b w:val="0"/>
          <w:sz w:val="24"/>
          <w:szCs w:val="24"/>
        </w:rPr>
        <w:t>задачи.</w:t>
      </w: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Перечень контрольных мероприятий: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u w:val="single"/>
        </w:rPr>
      </w:pPr>
      <w:r w:rsidRPr="000D0122">
        <w:rPr>
          <w:u w:val="single"/>
        </w:rPr>
        <w:t>Контрольная работа №3</w:t>
      </w:r>
      <w:r w:rsidRPr="000D0122">
        <w:t xml:space="preserve"> «</w:t>
      </w:r>
      <w:proofErr w:type="gramStart"/>
      <w:r w:rsidRPr="000D0122">
        <w:t>Параллельные</w:t>
      </w:r>
      <w:proofErr w:type="gramEnd"/>
      <w:r w:rsidRPr="000D0122">
        <w:t xml:space="preserve"> прямые»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34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BA2AED" w:rsidRPr="000D0122" w:rsidRDefault="00BA2AED" w:rsidP="00BA2AED">
      <w:pPr>
        <w:pStyle w:val="Style3"/>
        <w:widowControl/>
        <w:tabs>
          <w:tab w:val="left" w:pos="0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b/>
          <w:sz w:val="24"/>
          <w:szCs w:val="24"/>
        </w:rPr>
        <w:tab/>
        <w:t xml:space="preserve">4. </w:t>
      </w:r>
      <w:r w:rsidRPr="000D0122">
        <w:rPr>
          <w:rStyle w:val="FontStyle18"/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 (20 ч)</w:t>
      </w:r>
    </w:p>
    <w:p w:rsidR="00BA2AED" w:rsidRPr="000D0122" w:rsidRDefault="00BA2AED" w:rsidP="00BA2AED">
      <w:pPr>
        <w:pStyle w:val="Style3"/>
        <w:widowControl/>
        <w:tabs>
          <w:tab w:val="left" w:pos="72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</w:t>
      </w:r>
    </w:p>
    <w:p w:rsidR="00BA2AED" w:rsidRPr="000D0122" w:rsidRDefault="00BA2AED" w:rsidP="00BA2AED">
      <w:pPr>
        <w:pStyle w:val="Style3"/>
        <w:widowControl/>
        <w:tabs>
          <w:tab w:val="left" w:pos="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Неравенство треугольника. </w:t>
      </w:r>
    </w:p>
    <w:p w:rsidR="00BA2AED" w:rsidRPr="000D0122" w:rsidRDefault="00BA2AED" w:rsidP="00BA2AED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ab/>
        <w:t>Прямоуголь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ные треугольники, их свойства и признаки равенства. </w:t>
      </w:r>
    </w:p>
    <w:p w:rsidR="00BA2AED" w:rsidRPr="000D0122" w:rsidRDefault="00BA2AED" w:rsidP="00BA2AED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ab/>
        <w:t>Расстоя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ние от точки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до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мыми. </w:t>
      </w:r>
    </w:p>
    <w:p w:rsidR="00BA2AED" w:rsidRPr="000D0122" w:rsidRDefault="00BA2AED" w:rsidP="00BA2AED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ab/>
        <w:t>Построение треугольника по трем элементам.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Основнаяцель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— рассмотреть новые интересные и важ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ные свойства треугольников.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В данной теме доказывается одна из важнейших теорем гео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расстояния между </w:t>
      </w:r>
      <w:proofErr w:type="gramStart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0D0122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прямыми вводит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D0122">
        <w:rPr>
          <w:rStyle w:val="FontStyle17"/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0D0122">
        <w:rPr>
          <w:rStyle w:val="FontStyle17"/>
          <w:rFonts w:ascii="Times New Roman" w:hAnsi="Times New Roman" w:cs="Times New Roman"/>
          <w:sz w:val="24"/>
          <w:szCs w:val="24"/>
        </w:rPr>
        <w:softHyphen/>
        <w:t>вать лишь тогда, когда это оговорено условием задачи.</w:t>
      </w: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Учащиеся должны уметь: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b/>
        </w:rPr>
      </w:pPr>
      <w:r w:rsidRPr="000D0122">
        <w:rPr>
          <w:rStyle w:val="FontStyle14"/>
          <w:i w:val="0"/>
          <w:sz w:val="24"/>
          <w:szCs w:val="24"/>
        </w:rPr>
        <w:t>- распознавать на чертежах, формулировать определе</w:t>
      </w:r>
      <w:r w:rsidRPr="000D0122">
        <w:rPr>
          <w:rStyle w:val="FontStyle14"/>
          <w:i w:val="0"/>
          <w:sz w:val="24"/>
          <w:szCs w:val="24"/>
        </w:rPr>
        <w:softHyphen/>
        <w:t xml:space="preserve">ния, изображать </w:t>
      </w:r>
      <w:proofErr w:type="gramStart"/>
      <w:r w:rsidRPr="000D0122">
        <w:rPr>
          <w:rStyle w:val="FontStyle14"/>
          <w:i w:val="0"/>
          <w:sz w:val="24"/>
          <w:szCs w:val="24"/>
        </w:rPr>
        <w:t>прямоугольный</w:t>
      </w:r>
      <w:proofErr w:type="gramEnd"/>
      <w:r w:rsidRPr="000D0122">
        <w:rPr>
          <w:rStyle w:val="FontStyle14"/>
          <w:i w:val="0"/>
          <w:sz w:val="24"/>
          <w:szCs w:val="24"/>
        </w:rPr>
        <w:t>, остроугольный, тупо</w:t>
      </w:r>
      <w:r w:rsidRPr="000D0122">
        <w:rPr>
          <w:rStyle w:val="FontStyle14"/>
          <w:i w:val="0"/>
          <w:sz w:val="24"/>
          <w:szCs w:val="24"/>
        </w:rPr>
        <w:softHyphen/>
        <w:t>угольный;</w:t>
      </w:r>
    </w:p>
    <w:p w:rsidR="00BA2AED" w:rsidRPr="000D0122" w:rsidRDefault="00BA2AED" w:rsidP="00BA2AED">
      <w:pPr>
        <w:pStyle w:val="Style2"/>
        <w:widowControl/>
        <w:spacing w:line="240" w:lineRule="auto"/>
        <w:ind w:left="336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формулировать и доказывать теоремы</w:t>
      </w:r>
    </w:p>
    <w:p w:rsidR="00BA2AED" w:rsidRPr="000D0122" w:rsidRDefault="00BA2AED" w:rsidP="00BA2AED">
      <w:pPr>
        <w:pStyle w:val="Style2"/>
        <w:widowControl/>
        <w:spacing w:line="240" w:lineRule="auto"/>
        <w:ind w:left="1032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 xml:space="preserve"> - о соотношениях между сторонами и углами треугольника, </w:t>
      </w:r>
    </w:p>
    <w:p w:rsidR="00BA2AED" w:rsidRPr="000D0122" w:rsidRDefault="00BA2AED" w:rsidP="00BA2AED">
      <w:pPr>
        <w:pStyle w:val="Style2"/>
        <w:widowControl/>
        <w:spacing w:line="240" w:lineRule="auto"/>
        <w:ind w:left="1032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 xml:space="preserve">- о сумме углов треугольника, </w:t>
      </w:r>
    </w:p>
    <w:p w:rsidR="00BA2AED" w:rsidRPr="000D0122" w:rsidRDefault="00BA2AED" w:rsidP="00BA2AED">
      <w:pPr>
        <w:pStyle w:val="Style2"/>
        <w:widowControl/>
        <w:spacing w:line="240" w:lineRule="auto"/>
        <w:ind w:left="1032"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>- о внешнем угле треугольника;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384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ab/>
        <w:t>- формулировать свойства и признаки равенства прямоугольных треугольников;</w:t>
      </w:r>
    </w:p>
    <w:p w:rsidR="00BA2AED" w:rsidRPr="000D0122" w:rsidRDefault="00BA2AED" w:rsidP="00BA2AED">
      <w:pPr>
        <w:pStyle w:val="Style7"/>
        <w:widowControl/>
        <w:ind w:firstLine="341"/>
        <w:jc w:val="both"/>
        <w:rPr>
          <w:rStyle w:val="FontStyle14"/>
          <w:i w:val="0"/>
          <w:sz w:val="24"/>
          <w:szCs w:val="24"/>
        </w:rPr>
      </w:pPr>
      <w:r w:rsidRPr="000D0122">
        <w:rPr>
          <w:rStyle w:val="FontStyle14"/>
          <w:i w:val="0"/>
          <w:sz w:val="24"/>
          <w:szCs w:val="24"/>
        </w:rPr>
        <w:tab/>
        <w:t>- решать задачи на построение треугольника по трем его элементам  с помощью циркуля и линейки.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  <w:sz w:val="24"/>
          <w:szCs w:val="24"/>
        </w:rPr>
      </w:pPr>
    </w:p>
    <w:p w:rsidR="00BA2AED" w:rsidRPr="000D0122" w:rsidRDefault="00BA2AED" w:rsidP="00BA2AED">
      <w:pPr>
        <w:ind w:firstLine="708"/>
        <w:jc w:val="both"/>
        <w:rPr>
          <w:b/>
        </w:rPr>
      </w:pPr>
      <w:r w:rsidRPr="000D0122">
        <w:rPr>
          <w:b/>
        </w:rPr>
        <w:t>Перечень контрольных мероприятий:</w:t>
      </w:r>
    </w:p>
    <w:p w:rsidR="00BA2AED" w:rsidRPr="000D0122" w:rsidRDefault="00BA2AED" w:rsidP="00BA2AED">
      <w:pPr>
        <w:ind w:firstLine="708"/>
        <w:jc w:val="both"/>
      </w:pPr>
      <w:r w:rsidRPr="000D0122">
        <w:rPr>
          <w:u w:val="single"/>
        </w:rPr>
        <w:t>Контрольная работа №4</w:t>
      </w:r>
      <w:r w:rsidRPr="000D0122">
        <w:t xml:space="preserve"> «Соотношения между сторонами и углами треугольника»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</w:pPr>
      <w:r w:rsidRPr="000D0122">
        <w:rPr>
          <w:u w:val="single"/>
        </w:rPr>
        <w:t>Контрольная работа №5</w:t>
      </w:r>
      <w:r w:rsidRPr="000D0122">
        <w:t xml:space="preserve"> «Прямоугольные треугольники. Построение треугольника по трем элементам»</w:t>
      </w:r>
    </w:p>
    <w:p w:rsidR="00BA2AED" w:rsidRPr="000D0122" w:rsidRDefault="00BA2AED" w:rsidP="00BA2AED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BA2AED" w:rsidRPr="000D0122" w:rsidRDefault="00BA2AED" w:rsidP="00BA2AE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D0122">
        <w:rPr>
          <w:rStyle w:val="FontStyle18"/>
          <w:rFonts w:ascii="Times New Roman" w:hAnsi="Times New Roman" w:cs="Times New Roman"/>
          <w:sz w:val="24"/>
          <w:szCs w:val="24"/>
        </w:rPr>
        <w:t>5. Повторение (5 ч)</w:t>
      </w:r>
    </w:p>
    <w:p w:rsidR="00BA2AED" w:rsidRPr="000D0122" w:rsidRDefault="00BA2AED" w:rsidP="00BA2AE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BA2AED" w:rsidRPr="00854B7C" w:rsidRDefault="00BA2AED" w:rsidP="00BA2AED">
      <w:pPr>
        <w:jc w:val="center"/>
        <w:rPr>
          <w:b/>
        </w:rPr>
      </w:pPr>
      <w:r w:rsidRPr="000D0122">
        <w:rPr>
          <w:rStyle w:val="a5"/>
          <w:b/>
          <w:i w:val="0"/>
        </w:rPr>
        <w:br w:type="page"/>
      </w:r>
      <w:r w:rsidRPr="00854B7C">
        <w:rPr>
          <w:rStyle w:val="a5"/>
          <w:b/>
          <w:i w:val="0"/>
        </w:rPr>
        <w:lastRenderedPageBreak/>
        <w:t>УЧЕБНО-ТЕМАТИЧЕСКИЙ</w:t>
      </w:r>
      <w:r w:rsidRPr="00854B7C">
        <w:rPr>
          <w:b/>
        </w:rPr>
        <w:t xml:space="preserve"> ПЛАН</w:t>
      </w:r>
    </w:p>
    <w:p w:rsidR="00BA2AED" w:rsidRPr="00854B7C" w:rsidRDefault="00BA2AED" w:rsidP="00BA2AED">
      <w:pPr>
        <w:pStyle w:val="a4"/>
        <w:widowControl w:val="0"/>
        <w:tabs>
          <w:tab w:val="left" w:pos="720"/>
        </w:tabs>
        <w:ind w:left="0"/>
        <w:rPr>
          <w:rStyle w:val="a5"/>
          <w:iCs w:val="0"/>
        </w:rPr>
      </w:pPr>
      <w:r w:rsidRPr="00854B7C">
        <w:tab/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2"/>
        <w:gridCol w:w="1557"/>
      </w:tblGrid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jc w:val="center"/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7 класс</w:t>
            </w:r>
          </w:p>
          <w:p w:rsidR="00BA2AED" w:rsidRPr="001E2774" w:rsidRDefault="00BA2AED" w:rsidP="00BA2AED">
            <w:pPr>
              <w:jc w:val="center"/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2 ч в неделю, 70 ч за год</w:t>
            </w:r>
          </w:p>
          <w:p w:rsidR="00BA2AED" w:rsidRPr="001E2774" w:rsidRDefault="00BA2AED" w:rsidP="00BA2AED">
            <w:pPr>
              <w:jc w:val="center"/>
              <w:rPr>
                <w:rStyle w:val="a5"/>
                <w:i w:val="0"/>
              </w:rPr>
            </w:pPr>
          </w:p>
        </w:tc>
        <w:tc>
          <w:tcPr>
            <w:tcW w:w="0" w:type="auto"/>
          </w:tcPr>
          <w:p w:rsidR="00BA2AED" w:rsidRPr="001E2774" w:rsidRDefault="00BA2AED" w:rsidP="00BA2AED">
            <w:pPr>
              <w:jc w:val="center"/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Кол-во часов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Глава I. НАЧАЛЬНЫЕ ГЕОМЕТРИЧЕСКИЕ СВЕДЕНИЯ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11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proofErr w:type="gramStart"/>
            <w:r w:rsidRPr="00854B7C">
              <w:t>Прямая</w:t>
            </w:r>
            <w:proofErr w:type="gramEnd"/>
            <w:r w:rsidRPr="00854B7C">
              <w:t xml:space="preserve"> и отрезок. Луч и угол.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2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Сравнение отрезков и углов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Измерение отрезков. Измерение углов.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854B7C">
              <w:t>Перпендикулярные прямые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2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Обобщающий урок по теме «Начальные геометрические сведения»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Контрольная работа №1 «Начальные геометрические сведения»</w:t>
            </w:r>
          </w:p>
          <w:p w:rsidR="00BA2AED" w:rsidRPr="00854B7C" w:rsidRDefault="00BA2AED" w:rsidP="00BA2AED">
            <w:r w:rsidRPr="00854B7C">
              <w:t>Анализ контрольной работы №1.«Начальные геометрические сведения»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Глава II. ТРЕУГОЛЬНИКИ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19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Первый признак равенства треугольников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Медианы, биссектрисы и высоты треугольника.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Второй и третий признак равенства треугольников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Решение задач по теме «Признаки равенства треугольников»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4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Задачи на построение.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Обобщающий урок по теме «Треугольники»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Контрольная работа №2 «Треугольники»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Анализ контрольной работы «Треугольники»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  <w:p w:rsidR="00BA2AED" w:rsidRPr="00854B7C" w:rsidRDefault="00BA2AED" w:rsidP="00BA2AED">
            <w:pPr>
              <w:rPr>
                <w:rStyle w:val="a5"/>
              </w:rPr>
            </w:pP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Глава III. ПАРАЛЛЕЛЬНЫЕ ПРЯМЫЕ</w:t>
            </w:r>
          </w:p>
        </w:tc>
        <w:tc>
          <w:tcPr>
            <w:tcW w:w="0" w:type="auto"/>
          </w:tcPr>
          <w:p w:rsidR="00BA2AED" w:rsidRPr="001E2774" w:rsidRDefault="00BA2AED" w:rsidP="008B188E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1</w:t>
            </w:r>
            <w:r w:rsidR="008B188E">
              <w:rPr>
                <w:rStyle w:val="a5"/>
                <w:b/>
                <w:i w:val="0"/>
              </w:rPr>
              <w:t>4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Признаки параллельности двух прямых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4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 xml:space="preserve">Аксиома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5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Решение задач по теме «</w:t>
            </w:r>
            <w:proofErr w:type="gramStart"/>
            <w:r w:rsidRPr="00854B7C">
              <w:t>Параллельные</w:t>
            </w:r>
            <w:proofErr w:type="gramEnd"/>
            <w:r w:rsidRPr="00854B7C">
              <w:t xml:space="preserve"> прямые»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3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Обобщающий урок по теме «</w:t>
            </w:r>
            <w:proofErr w:type="gramStart"/>
            <w:r w:rsidRPr="001E2774">
              <w:rPr>
                <w:i/>
              </w:rPr>
              <w:t>Параллельные</w:t>
            </w:r>
            <w:proofErr w:type="gramEnd"/>
            <w:r w:rsidRPr="001E2774">
              <w:rPr>
                <w:i/>
              </w:rPr>
              <w:t xml:space="preserve"> прямые»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Контрольная работа №3 «</w:t>
            </w:r>
            <w:proofErr w:type="gramStart"/>
            <w:r w:rsidRPr="001E2774">
              <w:rPr>
                <w:i/>
              </w:rPr>
              <w:t>Параллельные</w:t>
            </w:r>
            <w:proofErr w:type="gramEnd"/>
            <w:r w:rsidRPr="001E2774">
              <w:rPr>
                <w:i/>
              </w:rPr>
              <w:t xml:space="preserve"> прямые»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Глава IV. СООТНОШЕНИЯ МЕЖДУ СТОРОНАМИ И УГЛАМИ ТРЕУГОЛЬНИКА</w:t>
            </w:r>
          </w:p>
        </w:tc>
        <w:tc>
          <w:tcPr>
            <w:tcW w:w="0" w:type="auto"/>
          </w:tcPr>
          <w:p w:rsidR="00BA2AED" w:rsidRPr="001E2774" w:rsidRDefault="00BA2AED" w:rsidP="008B188E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2</w:t>
            </w:r>
            <w:r w:rsidR="008B188E">
              <w:rPr>
                <w:rStyle w:val="a5"/>
                <w:b/>
                <w:i w:val="0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Сумма углов треугольника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2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Соотношения между сторонами и углами треугольника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4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lastRenderedPageBreak/>
              <w:t>Обобщающий урок по теме «Соотношения между сторонами и углами треугольника»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Контрольная работа №4 «Соотношения между сторонами и углами треугольника»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</w:p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 xml:space="preserve"> Прямоугольные треугольники</w:t>
            </w:r>
          </w:p>
        </w:tc>
        <w:tc>
          <w:tcPr>
            <w:tcW w:w="0" w:type="auto"/>
          </w:tcPr>
          <w:p w:rsidR="00BA2AED" w:rsidRPr="001E2774" w:rsidRDefault="008B188E" w:rsidP="00BA2AED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5</w:t>
            </w:r>
          </w:p>
        </w:tc>
      </w:tr>
      <w:tr w:rsidR="00BA2AED" w:rsidRPr="001E2774">
        <w:tc>
          <w:tcPr>
            <w:tcW w:w="0" w:type="auto"/>
          </w:tcPr>
          <w:p w:rsidR="00BA2AED" w:rsidRPr="00854B7C" w:rsidRDefault="00BA2AED" w:rsidP="00BA2AED">
            <w:r w:rsidRPr="00854B7C">
              <w:t>Построение треугольника по трем элементам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i w:val="0"/>
              </w:rPr>
            </w:pPr>
            <w:r w:rsidRPr="001E2774">
              <w:rPr>
                <w:rStyle w:val="a5"/>
                <w:i w:val="0"/>
              </w:rPr>
              <w:t>5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Обобщающий урок по теме «Прямоугольные треугольники. Построение треугольника по трем элементам»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Контрольная работа №5 «Прямоугольные треугольники. Построение треугольника по трем элементам»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i/>
              </w:rPr>
            </w:pPr>
            <w:r w:rsidRPr="001E2774">
              <w:rPr>
                <w:i/>
              </w:rPr>
              <w:t>Анализ контрольной работы</w:t>
            </w:r>
          </w:p>
        </w:tc>
        <w:tc>
          <w:tcPr>
            <w:tcW w:w="0" w:type="auto"/>
          </w:tcPr>
          <w:p w:rsidR="00BA2AED" w:rsidRPr="00854B7C" w:rsidRDefault="00BA2AED" w:rsidP="00BA2AED">
            <w:pPr>
              <w:rPr>
                <w:rStyle w:val="a5"/>
              </w:rPr>
            </w:pPr>
            <w:r w:rsidRPr="00854B7C">
              <w:rPr>
                <w:rStyle w:val="a5"/>
              </w:rPr>
              <w:t>1</w:t>
            </w:r>
          </w:p>
        </w:tc>
      </w:tr>
      <w:tr w:rsidR="00BA2AED" w:rsidRPr="001E2774"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ПОВТОРЕНИЕ</w:t>
            </w:r>
          </w:p>
        </w:tc>
        <w:tc>
          <w:tcPr>
            <w:tcW w:w="0" w:type="auto"/>
          </w:tcPr>
          <w:p w:rsidR="00BA2AED" w:rsidRPr="001E2774" w:rsidRDefault="00BA2AED" w:rsidP="00BA2AED">
            <w:pPr>
              <w:rPr>
                <w:rStyle w:val="a5"/>
                <w:b/>
                <w:i w:val="0"/>
              </w:rPr>
            </w:pPr>
            <w:r w:rsidRPr="001E2774">
              <w:rPr>
                <w:rStyle w:val="a5"/>
                <w:b/>
                <w:i w:val="0"/>
              </w:rPr>
              <w:t>5</w:t>
            </w:r>
          </w:p>
        </w:tc>
      </w:tr>
      <w:tr w:rsidR="00BA2AED" w:rsidRPr="001E2774">
        <w:tc>
          <w:tcPr>
            <w:tcW w:w="0" w:type="auto"/>
          </w:tcPr>
          <w:p w:rsidR="00BA2AED" w:rsidRPr="00917B25" w:rsidRDefault="00917B25" w:rsidP="00BA2AED">
            <w:pPr>
              <w:rPr>
                <w:rStyle w:val="a5"/>
                <w:b/>
                <w:i w:val="0"/>
                <w:color w:val="000000"/>
              </w:rPr>
            </w:pPr>
            <w:r w:rsidRPr="00917B25">
              <w:rPr>
                <w:rStyle w:val="a5"/>
                <w:b/>
                <w:i w:val="0"/>
                <w:color w:val="000000"/>
              </w:rPr>
              <w:t>Итого</w:t>
            </w:r>
          </w:p>
        </w:tc>
        <w:tc>
          <w:tcPr>
            <w:tcW w:w="0" w:type="auto"/>
          </w:tcPr>
          <w:p w:rsidR="00BA2AED" w:rsidRPr="00917B25" w:rsidRDefault="00917B25" w:rsidP="00BA2AED">
            <w:pPr>
              <w:rPr>
                <w:rStyle w:val="a5"/>
                <w:b/>
                <w:i w:val="0"/>
                <w:color w:val="000000"/>
              </w:rPr>
            </w:pPr>
            <w:r w:rsidRPr="00917B25">
              <w:rPr>
                <w:rStyle w:val="a5"/>
                <w:b/>
                <w:i w:val="0"/>
                <w:color w:val="000000"/>
              </w:rPr>
              <w:t>70</w:t>
            </w:r>
          </w:p>
        </w:tc>
      </w:tr>
    </w:tbl>
    <w:p w:rsidR="00BA2AED" w:rsidRPr="00854B7C" w:rsidRDefault="00BA2AED" w:rsidP="00BA2AED">
      <w:pPr>
        <w:framePr w:hSpace="180" w:wrap="around" w:vAnchor="text" w:hAnchor="text" w:y="1"/>
        <w:suppressOverlap/>
      </w:pPr>
      <w:r w:rsidRPr="00854B7C">
        <w:br w:type="page"/>
      </w:r>
    </w:p>
    <w:p w:rsidR="00BA2AED" w:rsidRPr="00854B7C" w:rsidRDefault="00BA2AED" w:rsidP="00BA2AED">
      <w:r w:rsidRPr="00854B7C">
        <w:br w:type="page"/>
      </w:r>
    </w:p>
    <w:p w:rsidR="00BA2AED" w:rsidRPr="00854B7C" w:rsidRDefault="00BA2AED" w:rsidP="00BA2AED">
      <w:pPr>
        <w:spacing w:line="360" w:lineRule="auto"/>
        <w:jc w:val="center"/>
        <w:rPr>
          <w:b/>
        </w:rPr>
      </w:pPr>
      <w:r w:rsidRPr="00854B7C">
        <w:rPr>
          <w:b/>
        </w:rPr>
        <w:lastRenderedPageBreak/>
        <w:t>КАЛЕНДАРНО-ТЕМАТИЧЕСКИЙ ПЛАН</w:t>
      </w:r>
    </w:p>
    <w:p w:rsidR="00BA2AED" w:rsidRPr="00854B7C" w:rsidRDefault="00BA2AED" w:rsidP="00BA2AED">
      <w:pPr>
        <w:spacing w:line="360" w:lineRule="auto"/>
        <w:jc w:val="center"/>
        <w:rPr>
          <w:b/>
        </w:rPr>
      </w:pPr>
      <w:r w:rsidRPr="00854B7C">
        <w:rPr>
          <w:b/>
        </w:rPr>
        <w:t>ГЕОМЕТРИЯ,  7 класс</w:t>
      </w:r>
    </w:p>
    <w:p w:rsidR="00BA2AED" w:rsidRPr="00854B7C" w:rsidRDefault="00BA2AED" w:rsidP="00BA2AED">
      <w:pPr>
        <w:spacing w:line="360" w:lineRule="auto"/>
        <w:jc w:val="center"/>
      </w:pPr>
      <w:r w:rsidRPr="00854B7C">
        <w:t>2 ч в неделю (70 ч в год)</w:t>
      </w:r>
    </w:p>
    <w:p w:rsidR="00BA2AED" w:rsidRPr="00854B7C" w:rsidRDefault="00BA2AED" w:rsidP="00BA2AED"/>
    <w:tbl>
      <w:tblPr>
        <w:tblW w:w="13189" w:type="dxa"/>
        <w:jc w:val="center"/>
        <w:tblInd w:w="-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7447"/>
        <w:gridCol w:w="3007"/>
        <w:gridCol w:w="1935"/>
      </w:tblGrid>
      <w:tr w:rsidR="00BA2AED" w:rsidRPr="00854B7C">
        <w:trPr>
          <w:trHeight w:val="970"/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r w:rsidRPr="00854B7C">
              <w:t>№ урока за год</w:t>
            </w:r>
          </w:p>
        </w:tc>
        <w:tc>
          <w:tcPr>
            <w:tcW w:w="7447" w:type="dxa"/>
            <w:vAlign w:val="center"/>
          </w:tcPr>
          <w:p w:rsidR="00BA2AED" w:rsidRPr="00854B7C" w:rsidRDefault="00BA2AED" w:rsidP="00BA2AED">
            <w:r w:rsidRPr="00854B7C">
              <w:t>Название раздела и темы урока</w:t>
            </w:r>
          </w:p>
        </w:tc>
        <w:tc>
          <w:tcPr>
            <w:tcW w:w="3007" w:type="dxa"/>
            <w:vAlign w:val="center"/>
          </w:tcPr>
          <w:p w:rsidR="00BA2AED" w:rsidRPr="00854B7C" w:rsidRDefault="00BA2AED" w:rsidP="00BA2AED">
            <w:r w:rsidRPr="00854B7C">
              <w:t>Форма учебного занятия</w:t>
            </w:r>
          </w:p>
          <w:p w:rsidR="00BA2AED" w:rsidRPr="00854B7C" w:rsidRDefault="00BA2AED" w:rsidP="00BA2AED"/>
        </w:tc>
        <w:tc>
          <w:tcPr>
            <w:tcW w:w="1935" w:type="dxa"/>
            <w:vAlign w:val="center"/>
          </w:tcPr>
          <w:p w:rsidR="00BA2AED" w:rsidRPr="00854B7C" w:rsidRDefault="00BA2AED" w:rsidP="00BA2AED">
            <w:r w:rsidRPr="00854B7C">
              <w:t>Дата</w:t>
            </w:r>
          </w:p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ind w:left="-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rPr>
                <w:b/>
              </w:rPr>
              <w:t>Начальные геометрические сведения .11</w:t>
            </w:r>
          </w:p>
        </w:tc>
        <w:tc>
          <w:tcPr>
            <w:tcW w:w="3007" w:type="dxa"/>
          </w:tcPr>
          <w:p w:rsidR="00BA2AED" w:rsidRPr="00854B7C" w:rsidRDefault="00BA2AED" w:rsidP="00BA2AED"/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Вводное занятие. Что это такое – геометрия?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Точки, прямые, отрезки. </w:t>
            </w:r>
            <w:proofErr w:type="gramStart"/>
            <w:r w:rsidRPr="00854B7C">
              <w:t xml:space="preserve">Провешивание прямой на местности. </w:t>
            </w:r>
            <w:proofErr w:type="gramEnd"/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Луч и угол.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roofErr w:type="spellStart"/>
            <w:r w:rsidRPr="00854B7C"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Равенство геометрических фигур. Сравнение отрезков и углов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Длина отрезка. Измерение отрезков. 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Градусная мера угла. Измерение углов.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roofErr w:type="spellStart"/>
            <w:r w:rsidRPr="00854B7C"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«Измерение отрезков и углов»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Смежные и вертикальные углы.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Перпендикулярные прямые. Построение прямых углов на местности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Обобщающий урок по теме «Начальные геометрические сведения»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обобщения и систематизации знаний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Контрольная работа №1 «Начальные геометрические сведения»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проверки знаний и умений.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ind w:left="-28"/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b/>
              </w:rPr>
            </w:pPr>
            <w:r w:rsidRPr="00854B7C">
              <w:rPr>
                <w:b/>
              </w:rPr>
              <w:t>Треугольник.  19</w:t>
            </w:r>
          </w:p>
        </w:tc>
        <w:tc>
          <w:tcPr>
            <w:tcW w:w="3007" w:type="dxa"/>
          </w:tcPr>
          <w:p w:rsidR="00BA2AED" w:rsidRPr="00854B7C" w:rsidRDefault="00BA2AED" w:rsidP="00BA2AED"/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Треугольник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r w:rsidRPr="00854B7C"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Первый признак равенства треугольников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r w:rsidRPr="00854B7C"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«Первый признак равенства треугольников»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t>Урок закрепления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Перпендикуляр </w:t>
            </w:r>
            <w:proofErr w:type="gramStart"/>
            <w:r w:rsidRPr="00854B7C">
              <w:t>к</w:t>
            </w:r>
            <w:proofErr w:type="gramEnd"/>
            <w:r w:rsidRPr="00854B7C">
              <w:t xml:space="preserve"> прямой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Pr>
              <w:rPr>
                <w:i/>
              </w:rPr>
            </w:pPr>
            <w:proofErr w:type="spellStart"/>
            <w:r w:rsidRPr="00854B7C">
              <w:lastRenderedPageBreak/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Медианы, биссектрисы и высоты треугольника.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pPr>
              <w:rPr>
                <w:i/>
              </w:rPr>
            </w:pPr>
            <w:r w:rsidRPr="00854B7C"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Свойства равнобедренного треугольника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Pr>
              <w:rPr>
                <w:i/>
              </w:rPr>
            </w:pPr>
            <w:proofErr w:type="spellStart"/>
            <w:r w:rsidRPr="00854B7C"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«Равнобедренный треугольник»</w:t>
            </w:r>
          </w:p>
        </w:tc>
        <w:tc>
          <w:tcPr>
            <w:tcW w:w="300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t>Урок закрепления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Второй признак равенства треугольников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Pr>
              <w:rPr>
                <w:i/>
              </w:rPr>
            </w:pPr>
            <w:proofErr w:type="spellStart"/>
            <w:r w:rsidRPr="00854B7C"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«Второй  признак равенства треугольников»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t>Урок закрепления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Третий признак равенства треугольников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«Третий признак равенства треугольников»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«Признаки равенства треугольников»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«Признаки равенства треугольников»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практикум.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Окружность. Элементы окружности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изучения нового материала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Построения циркулем и линейкой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</w:t>
            </w:r>
          </w:p>
          <w:p w:rsidR="00BA2AED" w:rsidRPr="00854B7C" w:rsidRDefault="00BA2AED" w:rsidP="00BA2AED">
            <w:pPr>
              <w:rPr>
                <w:i/>
              </w:rPr>
            </w:pPr>
            <w:proofErr w:type="spellStart"/>
            <w:r w:rsidRPr="00854B7C">
              <w:t>ный</w:t>
            </w:r>
            <w:proofErr w:type="spellEnd"/>
            <w:r w:rsidRPr="00854B7C">
              <w:t xml:space="preserve"> урок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Примеры задач на построение</w:t>
            </w:r>
          </w:p>
        </w:tc>
        <w:tc>
          <w:tcPr>
            <w:tcW w:w="300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t>Урок применения знаний и умений</w:t>
            </w:r>
            <w:r w:rsidRPr="00854B7C">
              <w:rPr>
                <w:i/>
              </w:rPr>
              <w:t>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Обобщающий урок по теме «Треугольники»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Контрольная работа №2 «Треугольники»</w:t>
            </w:r>
          </w:p>
        </w:tc>
        <w:tc>
          <w:tcPr>
            <w:tcW w:w="300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t>Урок проверки знаний и умений.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Анализ контрольной работы «Треугольники»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проверки и коррекции знаний</w:t>
            </w:r>
          </w:p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ind w:left="360"/>
              <w:rPr>
                <w:i/>
              </w:rPr>
            </w:pPr>
          </w:p>
        </w:tc>
        <w:tc>
          <w:tcPr>
            <w:tcW w:w="7447" w:type="dxa"/>
          </w:tcPr>
          <w:p w:rsidR="00BA2AED" w:rsidRPr="00854B7C" w:rsidRDefault="00BA2AED" w:rsidP="008B188E">
            <w:pPr>
              <w:rPr>
                <w:b/>
                <w:i/>
              </w:rPr>
            </w:pPr>
            <w:r w:rsidRPr="00854B7C">
              <w:rPr>
                <w:b/>
              </w:rPr>
              <w:t>Параллельные прямые 1</w:t>
            </w:r>
            <w:r w:rsidR="008B188E">
              <w:rPr>
                <w:b/>
              </w:rPr>
              <w:t>4</w:t>
            </w:r>
          </w:p>
        </w:tc>
        <w:tc>
          <w:tcPr>
            <w:tcW w:w="3007" w:type="dxa"/>
          </w:tcPr>
          <w:p w:rsidR="00BA2AED" w:rsidRPr="00854B7C" w:rsidRDefault="00BA2AED" w:rsidP="00BA2AED"/>
        </w:tc>
        <w:tc>
          <w:tcPr>
            <w:tcW w:w="1935" w:type="dxa"/>
          </w:tcPr>
          <w:p w:rsidR="00BA2AED" w:rsidRPr="00854B7C" w:rsidRDefault="00BA2AED" w:rsidP="00BA2AED">
            <w:pPr>
              <w:rPr>
                <w:i/>
              </w:rPr>
            </w:pPr>
          </w:p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Определение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прямых. Практические способы построения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Комбинированный урок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Признаки параллельности двух прямых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«Признаки параллельности двух прямых»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«Признаки параллельности двух прямых»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практикум.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Об аксиомах геометрии. Аксиома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r w:rsidRPr="00854B7C">
              <w:lastRenderedPageBreak/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Метод доказательства от противного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Теоремы об углах, образованных двумя параллельными прямыми и секущей.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r w:rsidRPr="00854B7C"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Свойства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Свойства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Решение задач по теме: «Свойства </w:t>
            </w:r>
            <w:proofErr w:type="gramStart"/>
            <w:r w:rsidRPr="00854B7C">
              <w:t>параллельных</w:t>
            </w:r>
            <w:proofErr w:type="gramEnd"/>
            <w:r w:rsidRPr="00854B7C">
              <w:t xml:space="preserve"> прямых»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«Свойства параллельных прямых.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Решение задач по теме «Свойства параллельных прямых. Признаки параллельности </w:t>
            </w:r>
            <w:proofErr w:type="gramStart"/>
            <w:r w:rsidRPr="00854B7C">
              <w:t>прямых</w:t>
            </w:r>
            <w:proofErr w:type="gramEnd"/>
            <w:r w:rsidRPr="00854B7C">
              <w:t>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практикум.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Обобщающий урок по теме «</w:t>
            </w:r>
            <w:proofErr w:type="gramStart"/>
            <w:r w:rsidRPr="00854B7C">
              <w:rPr>
                <w:i/>
              </w:rPr>
              <w:t>Параллельные</w:t>
            </w:r>
            <w:proofErr w:type="gramEnd"/>
            <w:r w:rsidRPr="00854B7C">
              <w:rPr>
                <w:i/>
              </w:rPr>
              <w:t xml:space="preserve"> прямые»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pPr>
              <w:rPr>
                <w:i/>
              </w:rPr>
            </w:pPr>
            <w:r w:rsidRPr="00854B7C">
              <w:rPr>
                <w:i/>
              </w:rPr>
              <w:t>Контрольная работа №3 «</w:t>
            </w:r>
            <w:proofErr w:type="gramStart"/>
            <w:r w:rsidRPr="00854B7C">
              <w:rPr>
                <w:i/>
              </w:rPr>
              <w:t>Параллельные</w:t>
            </w:r>
            <w:proofErr w:type="gramEnd"/>
            <w:r w:rsidRPr="00854B7C">
              <w:rPr>
                <w:i/>
              </w:rPr>
              <w:t xml:space="preserve"> прямые»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проверки знаний и умений.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/>
        </w:tc>
        <w:tc>
          <w:tcPr>
            <w:tcW w:w="7447" w:type="dxa"/>
          </w:tcPr>
          <w:p w:rsidR="00BA2AED" w:rsidRPr="00854B7C" w:rsidRDefault="00BA2AED" w:rsidP="008B188E">
            <w:pPr>
              <w:rPr>
                <w:b/>
              </w:rPr>
            </w:pPr>
            <w:r w:rsidRPr="00854B7C">
              <w:rPr>
                <w:rStyle w:val="a5"/>
                <w:b/>
                <w:i w:val="0"/>
              </w:rPr>
              <w:t>СООТНОШЕНИЯ МЕЖДУ СТОРОНАМИ И УГЛАМИ ТРЕУГОЛЬНИКА      2</w:t>
            </w:r>
            <w:r w:rsidR="008B188E">
              <w:rPr>
                <w:rStyle w:val="a5"/>
                <w:b/>
                <w:i w:val="0"/>
              </w:rPr>
              <w:t>1</w:t>
            </w:r>
          </w:p>
        </w:tc>
        <w:tc>
          <w:tcPr>
            <w:tcW w:w="3007" w:type="dxa"/>
          </w:tcPr>
          <w:p w:rsidR="00BA2AED" w:rsidRPr="00854B7C" w:rsidRDefault="00BA2AED" w:rsidP="00BA2AED"/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Теорема о сумме углов треугольника. Внешний угол треугольника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ознакомления</w:t>
            </w:r>
          </w:p>
          <w:p w:rsidR="00BA2AED" w:rsidRPr="00854B7C" w:rsidRDefault="00BA2AED" w:rsidP="00BA2AED">
            <w:r w:rsidRPr="00854B7C">
              <w:t>с новым материалом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Сумма углов треугольника. Решение задач.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Остроугольный, прямоугольный и тупоугольный треугольники.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Соотношения между сторонами и углами треугольника.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 xml:space="preserve"> Соотношения между сторонами и углами треугольника.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практикум</w:t>
            </w:r>
            <w:proofErr w:type="gramStart"/>
            <w:r w:rsidRPr="00854B7C">
              <w:t>..</w:t>
            </w:r>
            <w:proofErr w:type="gramEnd"/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Неравенство треугольника.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BA2AED" w:rsidRPr="00854B7C">
        <w:trPr>
          <w:jc w:val="center"/>
        </w:trPr>
        <w:tc>
          <w:tcPr>
            <w:tcW w:w="800" w:type="dxa"/>
            <w:vAlign w:val="center"/>
          </w:tcPr>
          <w:p w:rsidR="00BA2AED" w:rsidRPr="00854B7C" w:rsidRDefault="00BA2AED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BA2AED" w:rsidRPr="00854B7C" w:rsidRDefault="00BA2AED" w:rsidP="00BA2AED">
            <w:r w:rsidRPr="00854B7C">
              <w:t>Решение задач по теме «Соотношения между сторонами и углами треугольника»</w:t>
            </w:r>
          </w:p>
        </w:tc>
        <w:tc>
          <w:tcPr>
            <w:tcW w:w="3007" w:type="dxa"/>
          </w:tcPr>
          <w:p w:rsidR="00BA2AED" w:rsidRPr="00854B7C" w:rsidRDefault="00BA2AED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BA2AED" w:rsidRPr="00854B7C" w:rsidRDefault="00BA2AED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r w:rsidRPr="00854B7C">
              <w:t>Решение задач по теме «Соотношения между сторонами и углами треугольника»</w:t>
            </w:r>
          </w:p>
        </w:tc>
        <w:tc>
          <w:tcPr>
            <w:tcW w:w="3007" w:type="dxa"/>
          </w:tcPr>
          <w:p w:rsidR="008B188E" w:rsidRPr="00854B7C" w:rsidRDefault="008B188E" w:rsidP="00176A19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rPr>
                <w:i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обобщения и систематизации знаний</w:t>
            </w:r>
          </w:p>
        </w:tc>
        <w:tc>
          <w:tcPr>
            <w:tcW w:w="1935" w:type="dxa"/>
          </w:tcPr>
          <w:p w:rsidR="008B188E" w:rsidRPr="00854B7C" w:rsidRDefault="008B188E" w:rsidP="00BA2AED">
            <w:pPr>
              <w:rPr>
                <w:i/>
              </w:rPr>
            </w:pPr>
          </w:p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rPr>
                <w:i/>
              </w:rPr>
              <w:t>Контрольная работа №4 «Соотношения между сторонами и углами треугольника»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проверки знаний и умений.</w:t>
            </w:r>
          </w:p>
        </w:tc>
        <w:tc>
          <w:tcPr>
            <w:tcW w:w="1935" w:type="dxa"/>
          </w:tcPr>
          <w:p w:rsidR="008B188E" w:rsidRPr="00854B7C" w:rsidRDefault="008B188E" w:rsidP="00BA2AED">
            <w:pPr>
              <w:rPr>
                <w:i/>
              </w:rPr>
            </w:pPr>
          </w:p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Некоторые свойства прямоугольных треугольников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ознакомления</w:t>
            </w:r>
          </w:p>
          <w:p w:rsidR="008B188E" w:rsidRPr="00854B7C" w:rsidRDefault="008B188E" w:rsidP="00BA2AED">
            <w:r w:rsidRPr="00854B7C">
              <w:lastRenderedPageBreak/>
              <w:t>с новым материалом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Решение задач на применение некоторых свой</w:t>
            </w:r>
            <w:proofErr w:type="gramStart"/>
            <w:r w:rsidRPr="00854B7C">
              <w:t>ств пр</w:t>
            </w:r>
            <w:proofErr w:type="gramEnd"/>
            <w:r w:rsidRPr="00854B7C">
              <w:t>ямоугольных треугольников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Признаки равенства прямоугольных треугольников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закрепления.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 xml:space="preserve">Расстояние от точки </w:t>
            </w:r>
            <w:proofErr w:type="gramStart"/>
            <w:r w:rsidRPr="00854B7C">
              <w:t>до</w:t>
            </w:r>
            <w:proofErr w:type="gramEnd"/>
            <w:r w:rsidRPr="00854B7C">
              <w:t xml:space="preserve"> прямой. Расстояние между </w:t>
            </w:r>
            <w:proofErr w:type="gramStart"/>
            <w:r w:rsidRPr="00854B7C">
              <w:t>параллельными</w:t>
            </w:r>
            <w:proofErr w:type="gramEnd"/>
            <w:r w:rsidRPr="00854B7C">
              <w:t xml:space="preserve"> прямыми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Построение треугольника по двум сторонам и углу меду ними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Построение треугольника по стороне и двум прилежащим к ней углам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BA2AED">
            <w:r w:rsidRPr="00854B7C">
              <w:t>Построение треугольника по стороне и двум прилежащим к ней углам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Комбинированный урок.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t>Построение треугольника по трем сторонам</w:t>
            </w:r>
          </w:p>
        </w:tc>
        <w:tc>
          <w:tcPr>
            <w:tcW w:w="300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8B188E" w:rsidRPr="00854B7C" w:rsidRDefault="008B188E" w:rsidP="00BA2AED">
            <w:pPr>
              <w:rPr>
                <w:i/>
              </w:rPr>
            </w:pPr>
          </w:p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t>Построение треугольника по трем сторонам</w:t>
            </w:r>
          </w:p>
        </w:tc>
        <w:tc>
          <w:tcPr>
            <w:tcW w:w="300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t>Урок применения знаний и умений</w:t>
            </w:r>
          </w:p>
        </w:tc>
        <w:tc>
          <w:tcPr>
            <w:tcW w:w="1935" w:type="dxa"/>
          </w:tcPr>
          <w:p w:rsidR="008B188E" w:rsidRPr="00854B7C" w:rsidRDefault="008B188E" w:rsidP="00BA2AED">
            <w:pPr>
              <w:rPr>
                <w:i/>
              </w:rPr>
            </w:pPr>
          </w:p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  <w:rPr>
                <w:i/>
              </w:rPr>
            </w:pPr>
          </w:p>
        </w:tc>
        <w:tc>
          <w:tcPr>
            <w:tcW w:w="7447" w:type="dxa"/>
          </w:tcPr>
          <w:p w:rsidR="008B188E" w:rsidRPr="00854B7C" w:rsidRDefault="008B188E" w:rsidP="00176A19">
            <w:pPr>
              <w:rPr>
                <w:i/>
              </w:rPr>
            </w:pPr>
            <w:r w:rsidRPr="00854B7C">
              <w:rPr>
                <w:i/>
              </w:rPr>
              <w:t>Обобщающий урок по теме «Прямоугольные треугольники. Построение треугольника по трем элементам»</w:t>
            </w:r>
          </w:p>
        </w:tc>
        <w:tc>
          <w:tcPr>
            <w:tcW w:w="3007" w:type="dxa"/>
          </w:tcPr>
          <w:p w:rsidR="008B188E" w:rsidRPr="00854B7C" w:rsidRDefault="008B188E" w:rsidP="00BA2AED">
            <w:pPr>
              <w:rPr>
                <w:i/>
              </w:rPr>
            </w:pPr>
            <w:r w:rsidRPr="00854B7C">
              <w:t>Урок проверки и коррекции знаний</w:t>
            </w:r>
          </w:p>
        </w:tc>
        <w:tc>
          <w:tcPr>
            <w:tcW w:w="1935" w:type="dxa"/>
          </w:tcPr>
          <w:p w:rsidR="008B188E" w:rsidRPr="00854B7C" w:rsidRDefault="008B188E" w:rsidP="00BA2AED">
            <w:pPr>
              <w:rPr>
                <w:i/>
              </w:rPr>
            </w:pPr>
          </w:p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pPr>
              <w:rPr>
                <w:i/>
              </w:rPr>
            </w:pPr>
            <w:r w:rsidRPr="00854B7C">
              <w:rPr>
                <w:i/>
              </w:rPr>
              <w:t>Контрольная работа №5 «Прямоугольные треугольники. Построение треугольника по трем элементам»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pPr>
              <w:rPr>
                <w:i/>
              </w:rPr>
            </w:pPr>
            <w:r w:rsidRPr="00854B7C">
              <w:rPr>
                <w:i/>
              </w:rPr>
              <w:t>Анализ контрольной работы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r w:rsidRPr="00854B7C">
              <w:t>Повторение. Начальные геометрические сведения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обобщения и систематизации знаний.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r w:rsidRPr="00854B7C">
              <w:t>Повторение. Треугольники</w:t>
            </w:r>
          </w:p>
        </w:tc>
        <w:tc>
          <w:tcPr>
            <w:tcW w:w="3007" w:type="dxa"/>
          </w:tcPr>
          <w:p w:rsidR="008B188E" w:rsidRPr="00854B7C" w:rsidRDefault="008B188E" w:rsidP="00BA2AED">
            <w:r w:rsidRPr="00854B7C">
              <w:t>Урок проверки и коррекции знаний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  <w:tr w:rsidR="008B188E" w:rsidRPr="00854B7C">
        <w:trPr>
          <w:trHeight w:val="633"/>
          <w:jc w:val="center"/>
        </w:trPr>
        <w:tc>
          <w:tcPr>
            <w:tcW w:w="800" w:type="dxa"/>
            <w:vAlign w:val="center"/>
          </w:tcPr>
          <w:p w:rsidR="008B188E" w:rsidRPr="00854B7C" w:rsidRDefault="008B188E" w:rsidP="00BA2AE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28"/>
            </w:pPr>
          </w:p>
        </w:tc>
        <w:tc>
          <w:tcPr>
            <w:tcW w:w="7447" w:type="dxa"/>
          </w:tcPr>
          <w:p w:rsidR="008B188E" w:rsidRPr="00854B7C" w:rsidRDefault="008B188E" w:rsidP="00176A19">
            <w:r w:rsidRPr="00854B7C">
              <w:rPr>
                <w:i/>
              </w:rPr>
              <w:t>Итоговая контрольная работа.</w:t>
            </w:r>
          </w:p>
        </w:tc>
        <w:tc>
          <w:tcPr>
            <w:tcW w:w="3007" w:type="dxa"/>
          </w:tcPr>
          <w:p w:rsidR="008B188E" w:rsidRPr="00854B7C" w:rsidRDefault="008B188E" w:rsidP="00807046">
            <w:r w:rsidRPr="00854B7C">
              <w:t xml:space="preserve">Урок обобщения и </w:t>
            </w:r>
            <w:proofErr w:type="spellStart"/>
            <w:r w:rsidRPr="00854B7C">
              <w:t>систематизациизнаний</w:t>
            </w:r>
            <w:proofErr w:type="spellEnd"/>
            <w:r w:rsidRPr="00854B7C">
              <w:t>.</w:t>
            </w:r>
          </w:p>
        </w:tc>
        <w:tc>
          <w:tcPr>
            <w:tcW w:w="1935" w:type="dxa"/>
          </w:tcPr>
          <w:p w:rsidR="008B188E" w:rsidRPr="00854B7C" w:rsidRDefault="008B188E" w:rsidP="00BA2AED"/>
        </w:tc>
      </w:tr>
    </w:tbl>
    <w:p w:rsidR="00C47DB9" w:rsidRDefault="00C47DB9"/>
    <w:sectPr w:rsidR="00C47DB9" w:rsidSect="0080704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97613B9"/>
    <w:multiLevelType w:val="hybridMultilevel"/>
    <w:tmpl w:val="E2A45320"/>
    <w:lvl w:ilvl="0" w:tplc="65E43F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D566E"/>
    <w:multiLevelType w:val="hybridMultilevel"/>
    <w:tmpl w:val="7E0897F2"/>
    <w:lvl w:ilvl="0" w:tplc="F5B85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D11"/>
    <w:multiLevelType w:val="hybridMultilevel"/>
    <w:tmpl w:val="21E6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F4EB4"/>
    <w:multiLevelType w:val="hybridMultilevel"/>
    <w:tmpl w:val="16CC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BA2AED"/>
    <w:rsid w:val="00005703"/>
    <w:rsid w:val="000D0122"/>
    <w:rsid w:val="001F3289"/>
    <w:rsid w:val="00525AAD"/>
    <w:rsid w:val="00565EFC"/>
    <w:rsid w:val="0059268E"/>
    <w:rsid w:val="005B4D81"/>
    <w:rsid w:val="005E2AE4"/>
    <w:rsid w:val="0068280D"/>
    <w:rsid w:val="006B69DF"/>
    <w:rsid w:val="00702419"/>
    <w:rsid w:val="00723888"/>
    <w:rsid w:val="00724927"/>
    <w:rsid w:val="00774861"/>
    <w:rsid w:val="00807046"/>
    <w:rsid w:val="0083261E"/>
    <w:rsid w:val="008A56CB"/>
    <w:rsid w:val="008B188E"/>
    <w:rsid w:val="008F6E43"/>
    <w:rsid w:val="00917B25"/>
    <w:rsid w:val="009830F7"/>
    <w:rsid w:val="009951A3"/>
    <w:rsid w:val="00A52774"/>
    <w:rsid w:val="00B526F6"/>
    <w:rsid w:val="00BA2AED"/>
    <w:rsid w:val="00C04D3B"/>
    <w:rsid w:val="00C47DB9"/>
    <w:rsid w:val="00CE09CE"/>
    <w:rsid w:val="00E765AF"/>
    <w:rsid w:val="00F9191D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E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527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BA2AED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Body Text"/>
    <w:basedOn w:val="a"/>
    <w:rsid w:val="00BA2AED"/>
    <w:rPr>
      <w:bCs/>
      <w:sz w:val="26"/>
      <w:szCs w:val="28"/>
    </w:rPr>
  </w:style>
  <w:style w:type="paragraph" w:customStyle="1" w:styleId="1">
    <w:name w:val="Текст1"/>
    <w:basedOn w:val="a"/>
    <w:rsid w:val="00BA2A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rsid w:val="00BA2AED"/>
    <w:pPr>
      <w:spacing w:after="120"/>
      <w:ind w:left="283"/>
    </w:pPr>
  </w:style>
  <w:style w:type="character" w:styleId="a5">
    <w:name w:val="Emphasis"/>
    <w:qFormat/>
    <w:rsid w:val="00BA2AED"/>
    <w:rPr>
      <w:i/>
      <w:iCs/>
    </w:rPr>
  </w:style>
  <w:style w:type="paragraph" w:customStyle="1" w:styleId="Style2">
    <w:name w:val="Style2"/>
    <w:basedOn w:val="a"/>
    <w:rsid w:val="00BA2AED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4">
    <w:name w:val="Style4"/>
    <w:basedOn w:val="a"/>
    <w:rsid w:val="00BA2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A2AED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1">
    <w:name w:val="Font Style11"/>
    <w:uiPriority w:val="99"/>
    <w:rsid w:val="00BA2AE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BA2AED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BA2AED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uiPriority w:val="99"/>
    <w:rsid w:val="00BA2A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A2AED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BA2AED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rsid w:val="00BA2A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BA2AED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rsid w:val="00BA2AE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A2AE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A2AE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BA2AED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BA2A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rsid w:val="00BA2AE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rsid w:val="00BA2AE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A5277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6">
    <w:name w:val="Title"/>
    <w:basedOn w:val="a"/>
    <w:link w:val="a7"/>
    <w:qFormat/>
    <w:rsid w:val="00A52774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7">
    <w:name w:val="Название Знак"/>
    <w:link w:val="a6"/>
    <w:rsid w:val="00A52774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3261E"/>
    <w:rPr>
      <w:strike w:val="0"/>
      <w:dstrike w:val="0"/>
      <w:color w:val="12697D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1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Normal (Web)"/>
    <w:basedOn w:val="a"/>
    <w:rsid w:val="0083261E"/>
    <w:pPr>
      <w:suppressAutoHyphens/>
      <w:spacing w:before="280" w:after="280"/>
    </w:pPr>
    <w:rPr>
      <w:rFonts w:ascii="Helvetica" w:hAnsi="Helvetica" w:cs="Helvetica"/>
      <w:sz w:val="20"/>
      <w:szCs w:val="20"/>
      <w:lang w:eastAsia="ar-SA"/>
    </w:rPr>
  </w:style>
  <w:style w:type="paragraph" w:customStyle="1" w:styleId="210">
    <w:name w:val="Список 21"/>
    <w:basedOn w:val="a"/>
    <w:rsid w:val="0083261E"/>
    <w:pPr>
      <w:suppressAutoHyphens/>
      <w:ind w:left="566" w:hanging="283"/>
      <w:jc w:val="both"/>
    </w:pPr>
    <w:rPr>
      <w:rFonts w:eastAsia="Calibri" w:cs="Calibri"/>
      <w:lang w:eastAsia="ar-SA"/>
    </w:rPr>
  </w:style>
  <w:style w:type="paragraph" w:customStyle="1" w:styleId="31">
    <w:name w:val="Список 31"/>
    <w:basedOn w:val="a"/>
    <w:rsid w:val="0083261E"/>
    <w:pPr>
      <w:suppressAutoHyphens/>
      <w:ind w:left="849" w:hanging="283"/>
      <w:jc w:val="both"/>
    </w:pPr>
    <w:rPr>
      <w:rFonts w:eastAsia="Calibri" w:cs="Calibri"/>
      <w:lang w:eastAsia="ar-SA"/>
    </w:rPr>
  </w:style>
  <w:style w:type="paragraph" w:styleId="aa">
    <w:name w:val="List Paragraph"/>
    <w:basedOn w:val="a"/>
    <w:uiPriority w:val="34"/>
    <w:qFormat/>
    <w:rsid w:val="008A56CB"/>
    <w:pPr>
      <w:ind w:left="720"/>
      <w:contextualSpacing/>
    </w:pPr>
  </w:style>
  <w:style w:type="paragraph" w:styleId="ab">
    <w:name w:val="Balloon Text"/>
    <w:basedOn w:val="a"/>
    <w:link w:val="ac"/>
    <w:rsid w:val="00CE09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09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E2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24927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724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E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527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BA2AED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Body Text"/>
    <w:basedOn w:val="a"/>
    <w:rsid w:val="00BA2AED"/>
    <w:rPr>
      <w:bCs/>
      <w:sz w:val="26"/>
      <w:szCs w:val="28"/>
    </w:rPr>
  </w:style>
  <w:style w:type="paragraph" w:customStyle="1" w:styleId="1">
    <w:name w:val="Текст1"/>
    <w:basedOn w:val="a"/>
    <w:rsid w:val="00BA2A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rsid w:val="00BA2AED"/>
    <w:pPr>
      <w:spacing w:after="120"/>
      <w:ind w:left="283"/>
    </w:pPr>
  </w:style>
  <w:style w:type="character" w:styleId="a5">
    <w:name w:val="Emphasis"/>
    <w:qFormat/>
    <w:rsid w:val="00BA2AED"/>
    <w:rPr>
      <w:i/>
      <w:iCs/>
    </w:rPr>
  </w:style>
  <w:style w:type="paragraph" w:customStyle="1" w:styleId="Style2">
    <w:name w:val="Style2"/>
    <w:basedOn w:val="a"/>
    <w:rsid w:val="00BA2AED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4">
    <w:name w:val="Style4"/>
    <w:basedOn w:val="a"/>
    <w:rsid w:val="00BA2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A2AED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1">
    <w:name w:val="Font Style11"/>
    <w:uiPriority w:val="99"/>
    <w:rsid w:val="00BA2AE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BA2AED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BA2AED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uiPriority w:val="99"/>
    <w:rsid w:val="00BA2A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A2AED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BA2AED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rsid w:val="00BA2A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BA2AED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rsid w:val="00BA2AE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A2AE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A2AE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BA2AED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BA2A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rsid w:val="00BA2AE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rsid w:val="00BA2AE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A5277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6">
    <w:name w:val="Title"/>
    <w:basedOn w:val="a"/>
    <w:link w:val="a7"/>
    <w:qFormat/>
    <w:rsid w:val="00A52774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7">
    <w:name w:val="Название Знак"/>
    <w:link w:val="a6"/>
    <w:rsid w:val="00A52774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3261E"/>
    <w:rPr>
      <w:strike w:val="0"/>
      <w:dstrike w:val="0"/>
      <w:color w:val="12697D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1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Normal (Web)"/>
    <w:basedOn w:val="a"/>
    <w:rsid w:val="0083261E"/>
    <w:pPr>
      <w:suppressAutoHyphens/>
      <w:spacing w:before="280" w:after="280"/>
    </w:pPr>
    <w:rPr>
      <w:rFonts w:ascii="Helvetica" w:hAnsi="Helvetica" w:cs="Helvetica"/>
      <w:sz w:val="20"/>
      <w:szCs w:val="20"/>
      <w:lang w:eastAsia="ar-SA"/>
    </w:rPr>
  </w:style>
  <w:style w:type="paragraph" w:customStyle="1" w:styleId="210">
    <w:name w:val="Список 21"/>
    <w:basedOn w:val="a"/>
    <w:rsid w:val="0083261E"/>
    <w:pPr>
      <w:suppressAutoHyphens/>
      <w:ind w:left="566" w:hanging="283"/>
      <w:jc w:val="both"/>
    </w:pPr>
    <w:rPr>
      <w:rFonts w:eastAsia="Calibri" w:cs="Calibri"/>
      <w:lang w:eastAsia="ar-SA"/>
    </w:rPr>
  </w:style>
  <w:style w:type="paragraph" w:customStyle="1" w:styleId="31">
    <w:name w:val="Список 31"/>
    <w:basedOn w:val="a"/>
    <w:rsid w:val="0083261E"/>
    <w:pPr>
      <w:suppressAutoHyphens/>
      <w:ind w:left="849" w:hanging="283"/>
      <w:jc w:val="both"/>
    </w:pPr>
    <w:rPr>
      <w:rFonts w:eastAsia="Calibri" w:cs="Calibri"/>
      <w:lang w:eastAsia="ar-SA"/>
    </w:rPr>
  </w:style>
  <w:style w:type="paragraph" w:styleId="aa">
    <w:name w:val="List Paragraph"/>
    <w:basedOn w:val="a"/>
    <w:uiPriority w:val="34"/>
    <w:qFormat/>
    <w:rsid w:val="008A56CB"/>
    <w:pPr>
      <w:ind w:left="720"/>
      <w:contextualSpacing/>
    </w:pPr>
  </w:style>
  <w:style w:type="paragraph" w:styleId="ab">
    <w:name w:val="Balloon Text"/>
    <w:basedOn w:val="a"/>
    <w:link w:val="ac"/>
    <w:rsid w:val="00CE09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09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E2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ipkpro.ru/images/stories/docs/biblioteka/normativka/2015/pr_57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EXP;n=422989;fld=134;dst=10000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EAF7-9EEC-4DCD-81F7-68D2315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Барбаросо</cp:lastModifiedBy>
  <cp:revision>9</cp:revision>
  <cp:lastPrinted>2018-02-25T08:51:00Z</cp:lastPrinted>
  <dcterms:created xsi:type="dcterms:W3CDTF">2014-08-29T20:45:00Z</dcterms:created>
  <dcterms:modified xsi:type="dcterms:W3CDTF">2018-02-25T08:52:00Z</dcterms:modified>
</cp:coreProperties>
</file>